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4" w:after="0"/>
        <w:ind w:left="0" w:right="2806" w:hanging="0"/>
        <w:jc w:val="right"/>
        <w:rPr>
          <w:sz w:val="24"/>
        </w:rPr>
      </w:pPr>
      <w:r>
        <w:rPr>
          <w:spacing w:val="-2"/>
          <w:sz w:val="24"/>
        </w:rPr>
        <w:t>УТВЕРЖДАЮ</w:t>
      </w:r>
    </w:p>
    <w:p>
      <w:pPr>
        <w:pStyle w:val="Normal"/>
        <w:spacing w:before="0" w:after="0"/>
        <w:ind w:left="11202" w:right="0" w:hanging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муниципального</w:t>
      </w:r>
    </w:p>
    <w:p>
      <w:pPr>
        <w:pStyle w:val="Normal"/>
        <w:spacing w:before="0" w:after="0"/>
        <w:ind w:left="11202" w:right="673" w:hanging="0"/>
        <w:jc w:val="both"/>
        <w:rPr>
          <w:sz w:val="24"/>
        </w:rPr>
      </w:pPr>
      <w:r>
        <w:rPr>
          <w:sz w:val="24"/>
        </w:rPr>
        <w:t>бюджетного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общеобразовательного 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95» (МБОУ СШ № 95) г. Красноярска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13482" w:leader="none"/>
        </w:tabs>
        <w:spacing w:before="0" w:after="0"/>
        <w:ind w:left="11202" w:right="0" w:hanging="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Л.А. </w:t>
      </w:r>
      <w:r>
        <w:rPr>
          <w:spacing w:val="-2"/>
          <w:sz w:val="24"/>
        </w:rPr>
        <w:t>Бойдик</w:t>
      </w:r>
    </w:p>
    <w:p>
      <w:pPr>
        <w:pStyle w:val="Normal"/>
        <w:spacing w:before="2" w:after="0"/>
        <w:ind w:left="11202" w:right="0" w:hanging="0"/>
        <w:jc w:val="both"/>
        <w:rPr>
          <w:sz w:val="22"/>
        </w:rPr>
      </w:pPr>
      <w:r>
        <w:rPr>
          <w:sz w:val="22"/>
        </w:rPr>
        <w:t>приказ</w:t>
      </w:r>
      <w:r>
        <w:rPr>
          <w:spacing w:val="-5"/>
          <w:sz w:val="22"/>
        </w:rPr>
        <w:t xml:space="preserve"> </w:t>
      </w:r>
      <w:r>
        <w:rPr>
          <w:sz w:val="22"/>
          <w:shd w:fill="FFFF00" w:val="clear"/>
        </w:rPr>
        <w:t>№</w:t>
      </w:r>
      <w:r>
        <w:rPr>
          <w:spacing w:val="-2"/>
          <w:sz w:val="22"/>
          <w:shd w:fill="FFFF00" w:val="clear"/>
        </w:rPr>
        <w:t xml:space="preserve"> </w:t>
      </w:r>
      <w:r>
        <w:rPr>
          <w:sz w:val="22"/>
          <w:shd w:fill="FFFF00" w:val="clear"/>
        </w:rPr>
        <w:t>03-02-287/2</w:t>
      </w:r>
      <w:r>
        <w:rPr>
          <w:spacing w:val="-3"/>
          <w:sz w:val="22"/>
        </w:rPr>
        <w:t xml:space="preserve"> </w:t>
      </w:r>
      <w:r>
        <w:rPr>
          <w:sz w:val="22"/>
        </w:rPr>
        <w:t>от</w:t>
      </w:r>
      <w:r>
        <w:rPr>
          <w:spacing w:val="-2"/>
          <w:sz w:val="22"/>
        </w:rPr>
        <w:t xml:space="preserve"> 20.01</w:t>
      </w:r>
      <w:r>
        <w:rPr>
          <w:sz w:val="22"/>
        </w:rPr>
        <w:t>.2025</w:t>
      </w:r>
      <w:r>
        <w:rPr>
          <w:spacing w:val="-5"/>
          <w:sz w:val="22"/>
        </w:rPr>
        <w:t xml:space="preserve"> г.</w:t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48" w:after="0"/>
        <w:rPr>
          <w:sz w:val="22"/>
        </w:rPr>
      </w:pPr>
      <w:r>
        <w:rPr>
          <w:sz w:val="22"/>
        </w:rPr>
      </w:r>
    </w:p>
    <w:p>
      <w:pPr>
        <w:pStyle w:val="Style15"/>
        <w:spacing w:before="1" w:after="0"/>
        <w:ind w:left="2219" w:right="2357" w:hanging="0"/>
        <w:jc w:val="center"/>
        <w:rPr/>
      </w:pPr>
      <w:r>
        <w:rPr/>
        <w:t>Дорожная</w:t>
      </w:r>
      <w:r>
        <w:rPr>
          <w:spacing w:val="-3"/>
        </w:rPr>
        <w:t xml:space="preserve"> </w:t>
      </w:r>
      <w:r>
        <w:rPr/>
        <w:t>карта</w:t>
      </w:r>
      <w:r>
        <w:rPr>
          <w:spacing w:val="-3"/>
        </w:rPr>
        <w:t xml:space="preserve"> </w:t>
      </w:r>
      <w:r>
        <w:rPr/>
        <w:t>(план</w:t>
      </w:r>
      <w:r>
        <w:rPr>
          <w:spacing w:val="-3"/>
        </w:rPr>
        <w:t xml:space="preserve"> </w:t>
      </w:r>
      <w:r>
        <w:rPr>
          <w:spacing w:val="-2"/>
        </w:rPr>
        <w:t>реализации)</w:t>
      </w:r>
    </w:p>
    <w:p>
      <w:pPr>
        <w:pStyle w:val="Style15"/>
        <w:ind w:left="2219" w:right="2357" w:hanging="0"/>
        <w:jc w:val="center"/>
        <w:rPr/>
      </w:pPr>
      <w:r>
        <w:rPr/>
        <w:t>но</w:t>
      </w:r>
      <w:r>
        <w:rPr>
          <w:spacing w:val="-4"/>
        </w:rPr>
        <w:t xml:space="preserve"> </w:t>
      </w:r>
      <w:r>
        <w:rPr/>
        <w:t>внедрению</w:t>
      </w:r>
      <w:r>
        <w:rPr>
          <w:spacing w:val="-5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реализации</w:t>
      </w:r>
      <w:r>
        <w:rPr>
          <w:spacing w:val="-4"/>
        </w:rPr>
        <w:t xml:space="preserve"> </w:t>
      </w:r>
      <w:r>
        <w:rPr/>
        <w:t>системы</w:t>
      </w:r>
      <w:r>
        <w:rPr>
          <w:spacing w:val="-4"/>
        </w:rPr>
        <w:t xml:space="preserve"> </w:t>
      </w:r>
      <w:r>
        <w:rPr/>
        <w:t>наставничества</w:t>
      </w:r>
      <w:r>
        <w:rPr>
          <w:spacing w:val="-4"/>
        </w:rPr>
        <w:t xml:space="preserve"> </w:t>
      </w:r>
      <w:r>
        <w:rPr/>
        <w:t>педагогических</w:t>
      </w:r>
      <w:r>
        <w:rPr>
          <w:spacing w:val="-4"/>
        </w:rPr>
        <w:t xml:space="preserve"> </w:t>
      </w:r>
      <w:r>
        <w:rPr/>
        <w:t>работников</w:t>
      </w:r>
      <w:r>
        <w:rPr>
          <w:spacing w:val="-4"/>
        </w:rPr>
        <w:t xml:space="preserve"> </w:t>
      </w:r>
      <w:r>
        <w:rPr/>
        <w:t>МБОУ</w:t>
      </w:r>
      <w:r>
        <w:rPr>
          <w:spacing w:val="-5"/>
        </w:rPr>
        <w:t xml:space="preserve"> </w:t>
      </w:r>
      <w:r>
        <w:rPr/>
        <w:t>СШ</w:t>
      </w:r>
      <w:r>
        <w:rPr>
          <w:spacing w:val="-5"/>
        </w:rPr>
        <w:t xml:space="preserve"> </w:t>
      </w:r>
      <w:r>
        <w:rPr/>
        <w:t>№</w:t>
      </w:r>
      <w:r>
        <w:rPr>
          <w:spacing w:val="-6"/>
        </w:rPr>
        <w:t xml:space="preserve"> </w:t>
      </w:r>
      <w:r>
        <w:rPr/>
        <w:t>95 на период 202</w:t>
      </w:r>
      <w:r>
        <w:rPr/>
        <w:t>5</w:t>
      </w:r>
      <w:r>
        <w:rPr/>
        <w:t>-2029</w:t>
      </w:r>
    </w:p>
    <w:p>
      <w:pPr>
        <w:sectPr>
          <w:footerReference w:type="default" r:id="rId2"/>
          <w:type w:val="nextPage"/>
          <w:pgSz w:orient="landscape" w:w="16838" w:h="11906"/>
          <w:pgMar w:left="708" w:right="566" w:gutter="0" w:header="0" w:top="1340" w:footer="734" w:bottom="92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 w:before="3" w:after="0"/>
        <w:rPr>
          <w:b/>
          <w:sz w:val="6"/>
        </w:rPr>
      </w:pPr>
      <w:r>
        <w:rPr>
          <w:b/>
          <w:sz w:val="6"/>
        </w:rPr>
      </w:r>
    </w:p>
    <w:p>
      <w:pPr>
        <w:pStyle w:val="Normal"/>
        <w:spacing w:lineRule="auto" w:line="240" w:before="3" w:after="0"/>
        <w:rPr>
          <w:b/>
          <w:sz w:val="6"/>
        </w:rPr>
      </w:pPr>
      <w:r>
        <w:rPr>
          <w:b/>
          <w:sz w:val="6"/>
        </w:rPr>
      </w:r>
    </w:p>
    <w:p>
      <w:pPr>
        <w:pStyle w:val="Normal"/>
        <w:spacing w:lineRule="auto" w:line="240" w:before="3" w:after="0"/>
        <w:rPr>
          <w:b/>
          <w:sz w:val="6"/>
        </w:rPr>
      </w:pPr>
      <w:r>
        <w:rPr>
          <w:b/>
          <w:sz w:val="6"/>
        </w:rPr>
      </w:r>
    </w:p>
    <w:p>
      <w:pPr>
        <w:pStyle w:val="Normal"/>
        <w:spacing w:lineRule="auto" w:line="240" w:before="3" w:after="0"/>
        <w:rPr>
          <w:b/>
          <w:sz w:val="6"/>
        </w:rPr>
      </w:pPr>
      <w:r>
        <w:rPr>
          <w:b/>
          <w:sz w:val="6"/>
        </w:rPr>
        <w:t xml:space="preserve">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b/>
          <w:sz w:val="6"/>
        </w:rPr>
      </w:pPr>
      <w:r>
        <w:rPr>
          <w:b/>
          <w:sz w:val="6"/>
        </w:rPr>
      </w:r>
    </w:p>
    <w:p>
      <w:pPr>
        <w:pStyle w:val="Normal"/>
        <w:spacing w:lineRule="auto" w:line="240" w:before="3" w:after="0"/>
        <w:rPr>
          <w:b/>
          <w:sz w:val="6"/>
        </w:rPr>
      </w:pPr>
      <w:r>
        <w:rPr>
          <w:b/>
          <w:sz w:val="6"/>
        </w:rPr>
      </w:r>
    </w:p>
    <w:tbl>
      <w:tblPr>
        <w:tblW w:w="15341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75"/>
        <w:gridCol w:w="6684"/>
        <w:gridCol w:w="1985"/>
        <w:gridCol w:w="3826"/>
        <w:gridCol w:w="2271"/>
      </w:tblGrid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-20" w:right="-29" w:hanging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9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8" w:right="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344" w:hanging="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>
        <w:trPr>
          <w:trHeight w:val="82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3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Актуализация локальных актов по реализации системы наставничества</w:t>
            </w:r>
          </w:p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" w:right="4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 течение периода реализации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26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2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Локальные акты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>
        <w:trPr>
          <w:trHeight w:val="82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3" w:hanging="0"/>
              <w:jc w:val="center"/>
              <w:rPr/>
            </w:pPr>
            <w:r>
              <w:rPr/>
              <w:t>1.2.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Своевременное внесение дополнений и изменений в положение о системе оплаты труда в МБОУ СШ № 95 в части стимулирования и поддержке педагогических работников, ответственных за сопровождение образовательного процесса в качестве наставников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405" w:right="0" w:hanging="3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периода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26" w:right="0" w:hanging="0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Локальные акты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2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4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Информационно-организационная, методическая  деятельность</w:t>
            </w:r>
          </w:p>
        </w:tc>
      </w:tr>
      <w:tr>
        <w:trPr>
          <w:trHeight w:val="138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2" w:right="3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8" w:right="5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 течение всего периода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26" w:right="0" w:hanging="0"/>
              <w:rPr>
                <w:sz w:val="24"/>
              </w:rPr>
            </w:pPr>
            <w:r>
              <w:rPr>
                <w:sz w:val="24"/>
              </w:rPr>
              <w:t>Школьный сайт, информационные стенды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>
        <w:trPr>
          <w:trHeight w:val="82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3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Систематическое обновление информации на сайте школы о  развитии системы наставничества педагогических работников в  школе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405" w:right="0" w:hanging="3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периода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26" w:right="0" w:hanging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на сайте школы раздела с содержательным наполнением о развитии системы наставничества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>
            <w:pPr>
              <w:pStyle w:val="TableParagraph"/>
              <w:widowControl w:val="false"/>
              <w:spacing w:lineRule="atLeast" w:line="270"/>
              <w:ind w:left="28" w:right="118" w:hanging="0"/>
              <w:rPr>
                <w:sz w:val="24"/>
              </w:rPr>
            </w:pPr>
            <w:r>
              <w:rPr>
                <w:sz w:val="24"/>
              </w:rPr>
              <w:t>директора по УВР, куратор</w:t>
            </w:r>
          </w:p>
        </w:tc>
      </w:tr>
    </w:tbl>
    <w:p>
      <w:pPr>
        <w:pStyle w:val="Normal"/>
        <w:spacing w:lineRule="auto" w:line="240" w:before="3" w:after="0"/>
        <w:rPr>
          <w:b/>
          <w:sz w:val="6"/>
        </w:rPr>
      </w:pPr>
      <w:r>
        <w:rPr>
          <w:b/>
          <w:sz w:val="6"/>
        </w:rPr>
      </w:r>
    </w:p>
    <w:p>
      <w:pPr>
        <w:pStyle w:val="Normal"/>
        <w:spacing w:lineRule="auto" w:line="240" w:before="3" w:after="0"/>
        <w:rPr>
          <w:b/>
          <w:sz w:val="6"/>
        </w:rPr>
      </w:pPr>
      <w:r>
        <w:rPr>
          <w:b/>
          <w:sz w:val="6"/>
        </w:rPr>
      </w:r>
    </w:p>
    <w:p>
      <w:pPr>
        <w:pStyle w:val="Normal"/>
        <w:spacing w:lineRule="auto" w:line="240" w:before="3" w:after="0"/>
        <w:rPr>
          <w:b/>
          <w:sz w:val="6"/>
        </w:rPr>
      </w:pPr>
      <w:r>
        <w:rPr>
          <w:b/>
          <w:sz w:val="6"/>
        </w:rPr>
      </w:r>
    </w:p>
    <w:p>
      <w:pPr>
        <w:pStyle w:val="Normal"/>
        <w:spacing w:lineRule="auto" w:line="240" w:before="3" w:after="0"/>
        <w:rPr>
          <w:b/>
          <w:sz w:val="6"/>
        </w:rPr>
      </w:pPr>
      <w:r>
        <w:rPr>
          <w:b/>
          <w:sz w:val="6"/>
        </w:rPr>
      </w:r>
    </w:p>
    <w:p>
      <w:pPr>
        <w:pStyle w:val="Normal"/>
        <w:spacing w:lineRule="auto" w:line="240" w:before="3" w:after="0"/>
        <w:rPr>
          <w:b/>
          <w:sz w:val="6"/>
        </w:rPr>
      </w:pPr>
      <w:r>
        <w:rPr>
          <w:b/>
          <w:sz w:val="6"/>
        </w:rPr>
      </w:r>
    </w:p>
    <w:p>
      <w:pPr>
        <w:sectPr>
          <w:type w:val="continuous"/>
          <w:pgSz w:orient="landscape" w:w="16838" w:h="11906"/>
          <w:pgMar w:left="708" w:right="566" w:gutter="0" w:header="0" w:top="1340" w:footer="734" w:bottom="920"/>
          <w:formProt w:val="false"/>
          <w:textDirection w:val="lrTb"/>
          <w:docGrid w:type="default" w:linePitch="100" w:charSpace="0"/>
        </w:sectPr>
      </w:pPr>
    </w:p>
    <w:tbl>
      <w:tblPr>
        <w:tblW w:w="15341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75"/>
        <w:gridCol w:w="6684"/>
        <w:gridCol w:w="1985"/>
        <w:gridCol w:w="3826"/>
        <w:gridCol w:w="2271"/>
      </w:tblGrid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-20" w:right="-29" w:hanging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9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8" w:right="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344" w:hanging="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>
        <w:trPr>
          <w:trHeight w:val="82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3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 наставничества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, май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26" w:right="0" w:hanging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 системы наставничества</w:t>
            </w:r>
          </w:p>
          <w:p>
            <w:pPr>
              <w:pStyle w:val="TableParagraph"/>
              <w:widowControl w:val="false"/>
              <w:spacing w:lineRule="exact" w:line="264"/>
              <w:ind w:left="26" w:right="0" w:hanging="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куратор</w:t>
            </w:r>
          </w:p>
        </w:tc>
      </w:tr>
      <w:tr>
        <w:trPr>
          <w:trHeight w:val="82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3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сопровождения субъектов наставничества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405" w:right="0" w:hanging="3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периода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26" w:right="692" w:hanging="0"/>
              <w:rPr>
                <w:sz w:val="24"/>
              </w:rPr>
            </w:pPr>
            <w:r>
              <w:rPr>
                <w:sz w:val="24"/>
              </w:rPr>
              <w:t>Тренинговые,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интерактивные, информационные, проектные</w:t>
            </w:r>
          </w:p>
          <w:p>
            <w:pPr>
              <w:pStyle w:val="TableParagraph"/>
              <w:widowControl w:val="false"/>
              <w:spacing w:lineRule="exact" w:line="264"/>
              <w:ind w:left="26" w:right="0" w:hanging="0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382" w:hanging="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куратор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2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4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b/>
                <w:sz w:val="24"/>
              </w:rPr>
            </w:pPr>
            <w:r>
              <w:rPr>
                <w:b/>
                <w:sz w:val="24"/>
              </w:rPr>
              <w:t>Внедрение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работников</w:t>
            </w:r>
          </w:p>
        </w:tc>
      </w:tr>
      <w:tr>
        <w:trPr>
          <w:trHeight w:val="138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2" w:right="3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8" w:right="5" w:hanging="0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26" w:right="0" w:hanging="0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обеспечение,</w:t>
            </w:r>
          </w:p>
          <w:p>
            <w:pPr>
              <w:pStyle w:val="TableParagraph"/>
              <w:widowControl w:val="false"/>
              <w:spacing w:lineRule="auto" w:line="240"/>
              <w:ind w:left="26" w:right="375" w:hanging="0"/>
              <w:rPr>
                <w:sz w:val="24"/>
              </w:rPr>
            </w:pPr>
            <w:r>
              <w:rPr>
                <w:sz w:val="24"/>
              </w:rPr>
              <w:t>распорядительная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документация, </w:t>
            </w:r>
            <w:r>
              <w:rPr>
                <w:spacing w:val="-2"/>
                <w:sz w:val="24"/>
              </w:rPr>
              <w:t>программно-методическое</w:t>
            </w:r>
          </w:p>
          <w:p>
            <w:pPr>
              <w:pStyle w:val="TableParagraph"/>
              <w:widowControl w:val="false"/>
              <w:spacing w:lineRule="atLeast" w:line="270"/>
              <w:ind w:left="26" w:right="1001" w:hanging="0"/>
              <w:rPr>
                <w:sz w:val="24"/>
              </w:rPr>
            </w:pPr>
            <w:r>
              <w:rPr>
                <w:sz w:val="24"/>
              </w:rPr>
              <w:t>обеспечение,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материально- техническое обеспечение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>
        <w:trPr>
          <w:trHeight w:val="82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3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 наставничества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405" w:right="0" w:hanging="3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периода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26" w:right="0" w:hanging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>
            <w:pPr>
              <w:pStyle w:val="TableParagraph"/>
              <w:widowControl w:val="false"/>
              <w:spacing w:lineRule="atLeast" w:line="270"/>
              <w:ind w:left="28" w:right="118" w:hanging="0"/>
              <w:rPr>
                <w:sz w:val="24"/>
              </w:rPr>
            </w:pPr>
            <w:r>
              <w:rPr>
                <w:sz w:val="24"/>
              </w:rPr>
              <w:t>директора по УВР,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ШМО,куратор</w:t>
            </w:r>
          </w:p>
        </w:tc>
      </w:tr>
      <w:tr>
        <w:trPr>
          <w:trHeight w:val="82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3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наставляемых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405" w:right="0" w:hanging="3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периода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" w:right="0" w:hanging="0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наставляемых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>
            <w:pPr>
              <w:pStyle w:val="TableParagraph"/>
              <w:widowControl w:val="false"/>
              <w:spacing w:lineRule="atLeast" w:line="270"/>
              <w:ind w:left="28" w:right="118" w:hanging="0"/>
              <w:rPr>
                <w:sz w:val="24"/>
              </w:rPr>
            </w:pPr>
            <w:r>
              <w:rPr>
                <w:sz w:val="24"/>
              </w:rPr>
              <w:t>директора по УВР, куратор</w:t>
            </w:r>
          </w:p>
        </w:tc>
      </w:tr>
      <w:tr>
        <w:trPr>
          <w:trHeight w:val="82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3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405" w:right="0" w:hanging="3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периода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26" w:right="0" w:hanging="0"/>
              <w:rPr>
                <w:sz w:val="24"/>
              </w:rPr>
            </w:pPr>
            <w:r>
              <w:rPr>
                <w:sz w:val="24"/>
              </w:rPr>
              <w:t>Наличие персонализированных 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  <w:p>
            <w:pPr>
              <w:pStyle w:val="TableParagraph"/>
              <w:widowControl w:val="false"/>
              <w:spacing w:lineRule="exact" w:line="264"/>
              <w:ind w:left="26" w:right="0" w:hanging="0"/>
              <w:rPr>
                <w:sz w:val="24"/>
              </w:rPr>
            </w:pP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>
            <w:pPr>
              <w:pStyle w:val="TableParagraph"/>
              <w:widowControl w:val="false"/>
              <w:spacing w:lineRule="atLeast" w:line="270"/>
              <w:ind w:left="28" w:right="118" w:hanging="0"/>
              <w:rPr>
                <w:sz w:val="24"/>
              </w:rPr>
            </w:pPr>
            <w:r>
              <w:rPr>
                <w:sz w:val="24"/>
              </w:rPr>
              <w:t>директора по УВР,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ШМО, куратор</w:t>
            </w:r>
          </w:p>
        </w:tc>
      </w:tr>
      <w:tr>
        <w:trPr>
          <w:trHeight w:val="82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3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28" w:leader="none"/>
                <w:tab w:val="left" w:pos="1666" w:leader="none"/>
                <w:tab w:val="left" w:pos="2995" w:leader="none"/>
                <w:tab w:val="left" w:pos="3129" w:leader="none"/>
                <w:tab w:val="left" w:pos="4633" w:leader="none"/>
                <w:tab w:val="left" w:pos="5047" w:leader="none"/>
                <w:tab w:val="left" w:pos="6302" w:leader="none"/>
              </w:tabs>
              <w:spacing w:lineRule="auto" w:line="240"/>
              <w:ind w:left="28" w:right="18" w:hanging="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материалов,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наставничества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педагогических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405" w:right="0" w:hanging="3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периода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" w:right="0" w:hanging="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>
        <w:trPr>
          <w:trHeight w:val="55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2" w:right="3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rPr>
                <w:b/>
                <w:sz w:val="24"/>
              </w:rPr>
            </w:pPr>
            <w:r>
              <w:rPr>
                <w:b/>
                <w:sz w:val="24"/>
              </w:rPr>
              <w:t>Содействие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лучших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наставнических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обучающихся,</w:t>
            </w:r>
          </w:p>
          <w:p>
            <w:pPr>
              <w:pStyle w:val="TableParagraph"/>
              <w:widowControl w:val="false"/>
              <w:spacing w:lineRule="exact" w:line="259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специалистов</w:t>
            </w:r>
          </w:p>
        </w:tc>
      </w:tr>
      <w:tr>
        <w:trPr>
          <w:trHeight w:val="83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3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наставничества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405" w:right="0" w:hanging="3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периода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" w:right="0" w:hanging="0"/>
              <w:rPr>
                <w:sz w:val="24"/>
              </w:rPr>
            </w:pP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-2"/>
                <w:sz w:val="24"/>
              </w:rPr>
              <w:t xml:space="preserve"> практик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>
            <w:pPr>
              <w:pStyle w:val="TableParagraph"/>
              <w:widowControl w:val="false"/>
              <w:spacing w:lineRule="atLeast" w:line="270"/>
              <w:ind w:left="28" w:right="118" w:hanging="0"/>
              <w:rPr>
                <w:sz w:val="24"/>
              </w:rPr>
            </w:pPr>
            <w:r>
              <w:rPr>
                <w:sz w:val="24"/>
              </w:rPr>
              <w:t>директора по УВР,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ШМО, куратор</w:t>
            </w:r>
          </w:p>
        </w:tc>
      </w:tr>
    </w:tbl>
    <w:p>
      <w:pPr>
        <w:sectPr>
          <w:type w:val="continuous"/>
          <w:pgSz w:orient="landscape" w:w="16838" w:h="11906"/>
          <w:pgMar w:left="708" w:right="566" w:gutter="0" w:header="0" w:top="1340" w:footer="734" w:bottom="92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 w:before="3" w:after="0"/>
        <w:rPr>
          <w:b/>
          <w:sz w:val="6"/>
        </w:rPr>
      </w:pPr>
      <w:r>
        <w:rPr>
          <w:b/>
          <w:sz w:val="6"/>
        </w:rPr>
      </w:r>
    </w:p>
    <w:tbl>
      <w:tblPr>
        <w:tblW w:w="15341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75"/>
        <w:gridCol w:w="6684"/>
        <w:gridCol w:w="1985"/>
        <w:gridCol w:w="3826"/>
        <w:gridCol w:w="2271"/>
      </w:tblGrid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-20" w:right="-29" w:hanging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9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8" w:right="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35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>
        <w:trPr>
          <w:trHeight w:val="1379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3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  <w:t xml:space="preserve">Участие в сетевых формах взаимодействия через профессиональные сообщества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работников, </w:t>
            </w:r>
            <w:r>
              <w:rPr>
                <w:sz w:val="24"/>
              </w:rPr>
              <w:t xml:space="preserve">участие в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мероприятиях разного уровня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405" w:right="0" w:hanging="3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периода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" w:right="0" w:hanging="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</w:t>
            </w:r>
            <w:r>
              <w:rPr>
                <w:spacing w:val="-2"/>
                <w:sz w:val="24"/>
              </w:rPr>
              <w:t>практик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>
            <w:pPr>
              <w:pStyle w:val="TableParagraph"/>
              <w:widowControl w:val="false"/>
              <w:spacing w:lineRule="auto" w:line="240"/>
              <w:ind w:left="28" w:right="118" w:hanging="0"/>
              <w:rPr>
                <w:sz w:val="24"/>
              </w:rPr>
            </w:pPr>
            <w:r>
              <w:rPr>
                <w:sz w:val="24"/>
              </w:rPr>
              <w:t>директора по УВР,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>
        <w:trPr>
          <w:trHeight w:val="82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2" w:right="3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реализации</w:t>
            </w:r>
          </w:p>
          <w:p>
            <w:pPr>
              <w:pStyle w:val="TableParagraph"/>
              <w:widowControl w:val="false"/>
              <w:spacing w:lineRule="exact" w:line="27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лучших практик, наставников, представление кейсов)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405" w:right="0" w:hanging="3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периода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26" w:right="0" w:hanging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>
        <w:trPr>
          <w:trHeight w:val="82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3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8"/>
                <w:sz w:val="24"/>
              </w:rPr>
              <w:t>Демонстрация практического опыта педагогических работников на мероприятиях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405" w:right="0" w:hanging="3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периода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26" w:right="0" w:hanging="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наставничества через профессиональные</w:t>
            </w:r>
          </w:p>
          <w:p>
            <w:pPr>
              <w:pStyle w:val="TableParagraph"/>
              <w:widowControl w:val="false"/>
              <w:spacing w:lineRule="exact" w:line="264"/>
              <w:ind w:left="2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2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4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работников</w:t>
            </w:r>
          </w:p>
        </w:tc>
      </w:tr>
      <w:tr>
        <w:trPr>
          <w:trHeight w:val="55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3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пар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, ежегодно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" w:right="0" w:hanging="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>
        <w:trPr>
          <w:trHeight w:val="82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3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мотивационно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личностного,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компетентностного, профессионального роста участников целевой модели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, ежегодно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" w:right="0" w:hanging="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>
            <w:pPr>
              <w:pStyle w:val="TableParagraph"/>
              <w:widowControl w:val="false"/>
              <w:spacing w:lineRule="exact" w:line="276"/>
              <w:ind w:left="28" w:right="118" w:hanging="0"/>
              <w:rPr>
                <w:sz w:val="24"/>
              </w:rPr>
            </w:pPr>
            <w:r>
              <w:rPr>
                <w:sz w:val="24"/>
              </w:rPr>
              <w:t>директора по УВР,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>
        <w:trPr>
          <w:trHeight w:val="55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3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" w:right="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школы, куратор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2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4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карты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работников</w:t>
            </w:r>
          </w:p>
        </w:tc>
      </w:tr>
      <w:tr>
        <w:trPr>
          <w:trHeight w:val="82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right="3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наставничества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" w:right="2" w:hanging="0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widowControl w:val="false"/>
              <w:spacing w:lineRule="atLeast" w:line="270"/>
              <w:ind w:left="8" w:right="2" w:hanging="0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периода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" w:right="0" w:hanging="0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куратор</w:t>
            </w:r>
          </w:p>
        </w:tc>
      </w:tr>
    </w:tbl>
    <w:sectPr>
      <w:footerReference w:type="default" r:id="rId3"/>
      <w:type w:val="nextPage"/>
      <w:pgSz w:orient="landscape" w:w="16838" w:h="11906"/>
      <w:pgMar w:left="708" w:right="566" w:gutter="0" w:header="0" w:top="1340" w:footer="734" w:bottom="9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9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10045700</wp:posOffset>
              </wp:positionH>
              <wp:positionV relativeFrom="page">
                <wp:posOffset>6955155</wp:posOffset>
              </wp:positionV>
              <wp:extent cx="160020" cy="165735"/>
              <wp:effectExtent l="0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791pt;margin-top:547.65pt;width:12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t>2</w:t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9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10045700</wp:posOffset>
              </wp:positionH>
              <wp:positionV relativeFrom="page">
                <wp:posOffset>6955155</wp:posOffset>
              </wp:positionV>
              <wp:extent cx="160020" cy="165735"/>
              <wp:effectExtent l="0" t="0" r="0" b="0"/>
              <wp:wrapNone/>
              <wp:docPr id="3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791pt;margin-top:547.65pt;width:12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t>3</w:t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68"/>
      <w:ind w:left="28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Footer"/>
    <w:basedOn w:val="Style19"/>
    <w:pPr/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LibreOffice/7.5.3.2$Windows_X86_64 LibreOffice_project/9f56dff12ba03b9acd7730a5a481eea045e468f3</Application>
  <AppVersion>15.0000</AppVersion>
  <Pages>3</Pages>
  <Words>541</Words>
  <Characters>4240</Characters>
  <CharactersWithSpaces>4800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2025-06-02T08:48:18Z</dcterms:created>
  <dc:creator>Windows User</dc:creator>
  <dc:description/>
  <dc:language>ru-RU</dc:language>
  <cp:lastModifiedBy/>
  <dcterms:modified xsi:type="dcterms:W3CDTF">2025-06-02T17:07:24Z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2013</vt:lpwstr>
  </property>
</Properties>
</file>