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96" w:rsidRPr="00A42696" w:rsidRDefault="00A42696" w:rsidP="00A426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42696">
        <w:rPr>
          <w:rFonts w:ascii="Times New Roman" w:hAnsi="Times New Roman"/>
          <w:b/>
          <w:sz w:val="28"/>
          <w:szCs w:val="28"/>
        </w:rPr>
        <w:t xml:space="preserve">ПАМЯТКА </w:t>
      </w:r>
    </w:p>
    <w:p w:rsidR="00A42696" w:rsidRPr="00A42696" w:rsidRDefault="00A42696" w:rsidP="00A42696">
      <w:pPr>
        <w:pStyle w:val="a3"/>
        <w:jc w:val="center"/>
        <w:rPr>
          <w:rFonts w:ascii="Times New Roman" w:hAnsi="Times New Roman"/>
          <w:b/>
        </w:rPr>
      </w:pPr>
      <w:r w:rsidRPr="00A42696">
        <w:rPr>
          <w:rFonts w:ascii="Times New Roman" w:hAnsi="Times New Roman"/>
          <w:b/>
        </w:rPr>
        <w:t>ОБ ОТВЕТСТВЕННСТИ РОДИТЕЛЕЙ ЗА ЖИЗНЬ И ЗДОРОВЬЕ ДЕТЕЙ ВО ВРЕМЯ КАНИКУЛ</w:t>
      </w:r>
    </w:p>
    <w:p w:rsidR="00A42696" w:rsidRPr="00A42696" w:rsidRDefault="00A42696" w:rsidP="00A426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42696">
        <w:rPr>
          <w:rFonts w:ascii="Times New Roman" w:hAnsi="Times New Roman"/>
          <w:b/>
          <w:sz w:val="26"/>
          <w:szCs w:val="26"/>
        </w:rPr>
        <w:t>Предупреждаем Вас о том, что Вы несете полную ответственность за жизнь, здоровье  и безопасность Ваших детей во время каникул!</w:t>
      </w:r>
    </w:p>
    <w:p w:rsidR="00A42696" w:rsidRPr="00A42696" w:rsidRDefault="00A42696" w:rsidP="00A42696">
      <w:pPr>
        <w:pStyle w:val="a3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Cs/>
          <w:color w:val="000000"/>
          <w:sz w:val="26"/>
          <w:szCs w:val="26"/>
        </w:rPr>
        <w:t xml:space="preserve">Это возлагает на родителей особую ответственность Семейный кодекс РФ (ст.63 п.1). </w:t>
      </w:r>
    </w:p>
    <w:p w:rsidR="00A42696" w:rsidRPr="00A42696" w:rsidRDefault="00A42696" w:rsidP="00A42696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Cs/>
          <w:color w:val="000000"/>
          <w:sz w:val="26"/>
          <w:szCs w:val="26"/>
        </w:rPr>
        <w:t>Интересуйтесь времяпрепровождением детей, их друзьями; компьютерными играми, в которые они играют, Интернет-сайтами, которые они посещают, будьте в курсе кин</w:t>
      </w:r>
      <w:proofErr w:type="gramStart"/>
      <w:r w:rsidRPr="00A42696">
        <w:rPr>
          <w:rFonts w:ascii="Times New Roman" w:hAnsi="Times New Roman"/>
          <w:bCs/>
          <w:color w:val="000000"/>
          <w:sz w:val="26"/>
          <w:szCs w:val="26"/>
        </w:rPr>
        <w:t>о-</w:t>
      </w:r>
      <w:proofErr w:type="gramEnd"/>
      <w:r w:rsidRPr="00A42696">
        <w:rPr>
          <w:rFonts w:ascii="Times New Roman" w:hAnsi="Times New Roman"/>
          <w:bCs/>
          <w:color w:val="000000"/>
          <w:sz w:val="26"/>
          <w:szCs w:val="26"/>
        </w:rPr>
        <w:t xml:space="preserve"> и музыкальных пристрастий Ваших детей. Постоянно напоминайте о необходимости соблюдать безопасность на дорогах, при купании, при обращении с огнем и электроприборами.</w:t>
      </w:r>
    </w:p>
    <w:p w:rsidR="00A42696" w:rsidRPr="00A42696" w:rsidRDefault="00A42696" w:rsidP="00A42696">
      <w:pPr>
        <w:pStyle w:val="a3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/>
          <w:bCs/>
          <w:color w:val="000000"/>
          <w:sz w:val="26"/>
          <w:szCs w:val="26"/>
        </w:rPr>
        <w:t>Особого внимания требует отдых детей у водоемов</w:t>
      </w:r>
    </w:p>
    <w:p w:rsidR="00A42696" w:rsidRPr="00A42696" w:rsidRDefault="00A42696" w:rsidP="00A42696">
      <w:pPr>
        <w:pStyle w:val="a3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Cs/>
          <w:color w:val="000000"/>
          <w:sz w:val="26"/>
          <w:szCs w:val="26"/>
        </w:rPr>
        <w:t xml:space="preserve">Причины гибели детей на воде известны: незнание правил поведения, несоблюдение мер безопасности при купании, отсутствие навыков плавания                     и недостаточный контроль со стороны взрослых за их поведением. Будьте внимательны к своим детям. В наших силах сохранить </w:t>
      </w:r>
      <w:proofErr w:type="gramStart"/>
      <w:r w:rsidRPr="00A42696">
        <w:rPr>
          <w:rFonts w:ascii="Times New Roman" w:hAnsi="Times New Roman"/>
          <w:bCs/>
          <w:color w:val="000000"/>
          <w:sz w:val="26"/>
          <w:szCs w:val="26"/>
        </w:rPr>
        <w:t>самое</w:t>
      </w:r>
      <w:proofErr w:type="gramEnd"/>
      <w:r w:rsidRPr="00A42696">
        <w:rPr>
          <w:rFonts w:ascii="Times New Roman" w:hAnsi="Times New Roman"/>
          <w:bCs/>
          <w:color w:val="000000"/>
          <w:sz w:val="26"/>
          <w:szCs w:val="26"/>
        </w:rPr>
        <w:t xml:space="preserve"> ценное – жизнь ребенка</w:t>
      </w:r>
    </w:p>
    <w:p w:rsidR="00A42696" w:rsidRPr="00A42696" w:rsidRDefault="00A42696" w:rsidP="00A42696">
      <w:pPr>
        <w:pStyle w:val="a3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/>
          <w:bCs/>
          <w:color w:val="000000"/>
          <w:sz w:val="26"/>
          <w:szCs w:val="26"/>
        </w:rPr>
        <w:t>Как уберечь ребенка от несчастных случаев на воде:</w:t>
      </w:r>
    </w:p>
    <w:p w:rsidR="00A42696" w:rsidRPr="00A42696" w:rsidRDefault="00A42696" w:rsidP="00A42696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Cs/>
          <w:color w:val="000000"/>
          <w:sz w:val="26"/>
          <w:szCs w:val="26"/>
        </w:rPr>
        <w:t>не отпускайте несовершеннолетних детей на водные объекты одних без вашего присмотра;</w:t>
      </w:r>
    </w:p>
    <w:p w:rsidR="00A42696" w:rsidRPr="00A42696" w:rsidRDefault="00A42696" w:rsidP="00A42696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Cs/>
          <w:color w:val="000000"/>
          <w:sz w:val="26"/>
          <w:szCs w:val="26"/>
        </w:rPr>
        <w:t>не поручайте своим старшим детям, в особенности несовершеннолетним, присмотр на воде за младшими детьми;</w:t>
      </w:r>
    </w:p>
    <w:p w:rsidR="00A42696" w:rsidRPr="00A42696" w:rsidRDefault="00A42696" w:rsidP="00A42696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Cs/>
          <w:color w:val="000000"/>
          <w:sz w:val="26"/>
          <w:szCs w:val="26"/>
        </w:rPr>
        <w:t>категорически запретите детям самостоятельное купание;</w:t>
      </w:r>
    </w:p>
    <w:p w:rsidR="00A42696" w:rsidRPr="00A42696" w:rsidRDefault="00A42696" w:rsidP="00A42696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Cs/>
          <w:color w:val="000000"/>
          <w:sz w:val="26"/>
          <w:szCs w:val="26"/>
        </w:rPr>
        <w:t xml:space="preserve">не показывайте негативный пример, купаясь в </w:t>
      </w:r>
      <w:proofErr w:type="gramStart"/>
      <w:r w:rsidRPr="00A42696">
        <w:rPr>
          <w:rFonts w:ascii="Times New Roman" w:hAnsi="Times New Roman"/>
          <w:bCs/>
          <w:color w:val="000000"/>
          <w:sz w:val="26"/>
          <w:szCs w:val="26"/>
        </w:rPr>
        <w:t>местах</w:t>
      </w:r>
      <w:proofErr w:type="gramEnd"/>
      <w:r w:rsidRPr="00A42696">
        <w:rPr>
          <w:rFonts w:ascii="Times New Roman" w:hAnsi="Times New Roman"/>
          <w:bCs/>
          <w:color w:val="000000"/>
          <w:sz w:val="26"/>
          <w:szCs w:val="26"/>
        </w:rPr>
        <w:t>, где купание запрещено;</w:t>
      </w:r>
    </w:p>
    <w:p w:rsidR="00A42696" w:rsidRPr="00A42696" w:rsidRDefault="00A42696" w:rsidP="00A42696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Cs/>
          <w:color w:val="000000"/>
          <w:sz w:val="26"/>
          <w:szCs w:val="26"/>
        </w:rPr>
        <w:t>выучите с детьми наизусть телефоны экстренных служб спасения, куда дети могут позвонить, если вас не окажется рядом;</w:t>
      </w:r>
    </w:p>
    <w:p w:rsidR="00A42696" w:rsidRPr="00A42696" w:rsidRDefault="00A42696" w:rsidP="00A42696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Cs/>
          <w:color w:val="000000"/>
          <w:sz w:val="26"/>
          <w:szCs w:val="26"/>
        </w:rPr>
        <w:t>объясните детям, что сотовый телефон, в первую очередь, предназначен для обеспечения связи с родителями и вызова экстренной помощи.</w:t>
      </w:r>
    </w:p>
    <w:p w:rsidR="00A42696" w:rsidRPr="00A42696" w:rsidRDefault="00A42696" w:rsidP="00A42696">
      <w:pPr>
        <w:pStyle w:val="a3"/>
        <w:ind w:firstLine="708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/>
          <w:bCs/>
          <w:color w:val="000000"/>
          <w:sz w:val="26"/>
          <w:szCs w:val="26"/>
        </w:rPr>
        <w:t xml:space="preserve">Доведите до сведения Ваших детей следующую информацию </w:t>
      </w:r>
    </w:p>
    <w:p w:rsidR="00A42696" w:rsidRPr="00A42696" w:rsidRDefault="00A42696" w:rsidP="00A42696">
      <w:pPr>
        <w:pStyle w:val="a3"/>
        <w:ind w:firstLine="708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/>
          <w:bCs/>
          <w:color w:val="000000"/>
          <w:sz w:val="26"/>
          <w:szCs w:val="26"/>
        </w:rPr>
        <w:t>о личной безопасности:</w:t>
      </w:r>
    </w:p>
    <w:p w:rsidR="00A42696" w:rsidRPr="00A42696" w:rsidRDefault="00A42696" w:rsidP="00A42696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Cs/>
          <w:color w:val="000000"/>
          <w:sz w:val="26"/>
          <w:szCs w:val="26"/>
        </w:rPr>
        <w:t>быть осторожным при случайных знакомствах, не спешить давать номер своего телефона и адрес малознакомым людям, какими бы доброжелательными они ни казались;</w:t>
      </w:r>
    </w:p>
    <w:p w:rsidR="00A42696" w:rsidRPr="00A42696" w:rsidRDefault="00A42696" w:rsidP="00A42696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Cs/>
          <w:color w:val="000000"/>
          <w:sz w:val="26"/>
          <w:szCs w:val="26"/>
        </w:rPr>
        <w:t>не гулять на улице до темноты, не уходить далеко от дома, а если это произойдет – дать знать родителям;</w:t>
      </w:r>
    </w:p>
    <w:p w:rsidR="00A42696" w:rsidRPr="00A42696" w:rsidRDefault="00A42696" w:rsidP="00A42696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Cs/>
          <w:color w:val="000000"/>
          <w:sz w:val="26"/>
          <w:szCs w:val="26"/>
        </w:rPr>
        <w:t>обходить незнакомые компании и пьяных людей.</w:t>
      </w:r>
    </w:p>
    <w:p w:rsidR="00A42696" w:rsidRPr="00A42696" w:rsidRDefault="00A42696" w:rsidP="00A42696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Cs/>
          <w:color w:val="000000"/>
          <w:sz w:val="26"/>
          <w:szCs w:val="26"/>
        </w:rPr>
        <w:t>избегать безлюдных мест, оврагов, пустырей, подвалов, чердаков, заброшенных домов и помещений;</w:t>
      </w:r>
    </w:p>
    <w:p w:rsidR="00A42696" w:rsidRPr="00A42696" w:rsidRDefault="00A42696" w:rsidP="00A42696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Cs/>
          <w:color w:val="000000"/>
          <w:sz w:val="26"/>
          <w:szCs w:val="26"/>
        </w:rPr>
        <w:t>не давать сотовый телефон в руки чужих людей;</w:t>
      </w:r>
    </w:p>
    <w:p w:rsidR="00A42696" w:rsidRPr="00A42696" w:rsidRDefault="00A42696" w:rsidP="00A42696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Cs/>
          <w:color w:val="000000"/>
          <w:sz w:val="26"/>
          <w:szCs w:val="26"/>
        </w:rPr>
        <w:t>не соглашаться, если незнакомый человек приглашает ребенка к себе домой или иное место, чтобы послушать музыку, сфотографироваться, подарить что-то, посмотреть кино, животных или просит пройти куда-либо, чтобы помочь что-нибудь сделать;</w:t>
      </w:r>
    </w:p>
    <w:p w:rsidR="00A42696" w:rsidRPr="00A42696" w:rsidRDefault="00A42696" w:rsidP="00A42696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Cs/>
          <w:color w:val="000000"/>
          <w:sz w:val="26"/>
          <w:szCs w:val="26"/>
        </w:rPr>
        <w:t xml:space="preserve">не заходить в темные дворы; не играть на </w:t>
      </w:r>
      <w:proofErr w:type="gramStart"/>
      <w:r w:rsidRPr="00A42696">
        <w:rPr>
          <w:rFonts w:ascii="Times New Roman" w:hAnsi="Times New Roman"/>
          <w:bCs/>
          <w:color w:val="000000"/>
          <w:sz w:val="26"/>
          <w:szCs w:val="26"/>
        </w:rPr>
        <w:t>свалках</w:t>
      </w:r>
      <w:proofErr w:type="gramEnd"/>
      <w:r w:rsidRPr="00A42696">
        <w:rPr>
          <w:rFonts w:ascii="Times New Roman" w:hAnsi="Times New Roman"/>
          <w:bCs/>
          <w:color w:val="000000"/>
          <w:sz w:val="26"/>
          <w:szCs w:val="26"/>
        </w:rPr>
        <w:t>, стройплощадках, пустырях и в заброшенных зданиях, рядом с железной дорогой                                      и автомагистралью;</w:t>
      </w:r>
    </w:p>
    <w:p w:rsidR="00A42696" w:rsidRPr="00A42696" w:rsidRDefault="00A42696" w:rsidP="00A42696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Cs/>
          <w:color w:val="000000"/>
          <w:sz w:val="26"/>
          <w:szCs w:val="26"/>
        </w:rPr>
        <w:t xml:space="preserve">не заходить на незнакомые сайты в </w:t>
      </w:r>
      <w:proofErr w:type="gramStart"/>
      <w:r w:rsidRPr="00A42696">
        <w:rPr>
          <w:rFonts w:ascii="Times New Roman" w:hAnsi="Times New Roman"/>
          <w:bCs/>
          <w:color w:val="000000"/>
          <w:sz w:val="26"/>
          <w:szCs w:val="26"/>
        </w:rPr>
        <w:t>Интернете</w:t>
      </w:r>
      <w:proofErr w:type="gramEnd"/>
      <w:r w:rsidRPr="00A42696">
        <w:rPr>
          <w:rFonts w:ascii="Times New Roman" w:hAnsi="Times New Roman"/>
          <w:bCs/>
          <w:color w:val="000000"/>
          <w:sz w:val="26"/>
          <w:szCs w:val="26"/>
        </w:rPr>
        <w:t>, не отвечать на предложения от незнакомых людей в социальных сетях; если кто-то через сайты пытается назойливо искать дружбу, напрашивается в гости или приглашает встретиться, рассказать об этом родителям;</w:t>
      </w:r>
    </w:p>
    <w:p w:rsidR="00A42696" w:rsidRPr="00A42696" w:rsidRDefault="00A42696" w:rsidP="00A42696">
      <w:pPr>
        <w:pStyle w:val="a3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42696">
        <w:rPr>
          <w:rFonts w:ascii="Times New Roman" w:hAnsi="Times New Roman"/>
          <w:bCs/>
          <w:color w:val="000000"/>
          <w:sz w:val="26"/>
          <w:szCs w:val="26"/>
        </w:rPr>
        <w:t xml:space="preserve">не </w:t>
      </w:r>
      <w:proofErr w:type="gramStart"/>
      <w:r w:rsidRPr="00A42696">
        <w:rPr>
          <w:rFonts w:ascii="Times New Roman" w:hAnsi="Times New Roman"/>
          <w:bCs/>
          <w:color w:val="000000"/>
          <w:sz w:val="26"/>
          <w:szCs w:val="26"/>
        </w:rPr>
        <w:t>дразнить и не гладить</w:t>
      </w:r>
      <w:proofErr w:type="gramEnd"/>
      <w:r w:rsidRPr="00A42696">
        <w:rPr>
          <w:rFonts w:ascii="Times New Roman" w:hAnsi="Times New Roman"/>
          <w:bCs/>
          <w:color w:val="000000"/>
          <w:sz w:val="26"/>
          <w:szCs w:val="26"/>
        </w:rPr>
        <w:t xml:space="preserve"> беспризорных собак и других животных.</w:t>
      </w:r>
    </w:p>
    <w:p w:rsidR="00985EDD" w:rsidRPr="00A42696" w:rsidRDefault="00985EDD">
      <w:pPr>
        <w:rPr>
          <w:rFonts w:ascii="Times New Roman" w:hAnsi="Times New Roman" w:cs="Times New Roman"/>
          <w:sz w:val="26"/>
          <w:szCs w:val="26"/>
        </w:rPr>
      </w:pPr>
    </w:p>
    <w:sectPr w:rsidR="00985EDD" w:rsidRPr="00A42696" w:rsidSect="00A4269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696"/>
    <w:rsid w:val="00985EDD"/>
    <w:rsid w:val="00A4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26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4269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2423</Characters>
  <Application>Microsoft Office Word</Application>
  <DocSecurity>0</DocSecurity>
  <Lines>20</Lines>
  <Paragraphs>5</Paragraphs>
  <ScaleCrop>false</ScaleCrop>
  <Company>Администрация Октябрьского района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fominat</dc:creator>
  <cp:keywords/>
  <dc:description/>
  <cp:lastModifiedBy>fominat</cp:lastModifiedBy>
  <cp:revision>2</cp:revision>
  <dcterms:created xsi:type="dcterms:W3CDTF">2020-07-17T05:51:00Z</dcterms:created>
  <dcterms:modified xsi:type="dcterms:W3CDTF">2020-07-17T05:53:00Z</dcterms:modified>
</cp:coreProperties>
</file>