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135C1" w14:textId="0560C3C1" w:rsidR="00E66954" w:rsidRDefault="00E66954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C4272FD" w14:textId="4C4256BC" w:rsidR="00383503" w:rsidRDefault="00383503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80649D5" w14:textId="144B3A90" w:rsidR="00383503" w:rsidRDefault="00383503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12530C" w14:textId="4B08B7B2" w:rsidR="00383503" w:rsidRDefault="00383503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87BF451" w14:textId="36589A4C" w:rsidR="00383503" w:rsidRDefault="00383503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0242B68" w14:textId="06A1E770" w:rsidR="00383503" w:rsidRDefault="00383503" w:rsidP="00E669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385F13" w14:textId="77777777" w:rsidR="00383503" w:rsidRDefault="00383503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11E7DFB1" w14:textId="77777777" w:rsidR="00E66954" w:rsidRDefault="00E66954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077D5416" w14:textId="77777777" w:rsidR="00E66954" w:rsidRDefault="00E66954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E0F7EBF" w14:textId="77777777" w:rsidR="00E66954" w:rsidRDefault="00E66954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637E4C69" w14:textId="77777777" w:rsidR="00E66954" w:rsidRDefault="00E66954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7F464F0D" w14:textId="77777777" w:rsidR="00E66954" w:rsidRPr="00826333" w:rsidRDefault="00E66954" w:rsidP="00E669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4753B00A" w14:textId="77777777" w:rsidR="00E66954" w:rsidRDefault="00E66954" w:rsidP="00E66954">
      <w:pPr>
        <w:tabs>
          <w:tab w:val="left" w:pos="9288"/>
        </w:tabs>
        <w:jc w:val="center"/>
        <w:rPr>
          <w:b/>
          <w:bCs/>
          <w:color w:val="000000"/>
          <w:sz w:val="28"/>
          <w:szCs w:val="28"/>
        </w:rPr>
      </w:pPr>
      <w:r w:rsidRPr="00826333">
        <w:rPr>
          <w:rFonts w:ascii="Arial" w:hAnsi="Arial" w:cs="Arial"/>
        </w:rPr>
        <w:tab/>
        <w:t xml:space="preserve"> </w:t>
      </w:r>
      <w:r w:rsidRPr="00070D75">
        <w:rPr>
          <w:b/>
          <w:bCs/>
          <w:color w:val="000000"/>
          <w:sz w:val="28"/>
          <w:szCs w:val="28"/>
        </w:rPr>
        <w:t>Рабочая программа</w:t>
      </w:r>
    </w:p>
    <w:p w14:paraId="70955575" w14:textId="1BB589EE" w:rsidR="00E66954" w:rsidRDefault="00E66954" w:rsidP="00E66954">
      <w:pPr>
        <w:tabs>
          <w:tab w:val="left" w:pos="9288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20</w:t>
      </w:r>
      <w:r w:rsidR="00B51C87">
        <w:rPr>
          <w:bCs/>
          <w:color w:val="000000"/>
          <w:sz w:val="28"/>
          <w:szCs w:val="28"/>
        </w:rPr>
        <w:t>2</w:t>
      </w:r>
      <w:r w:rsidR="00557042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Pr="00B744DE">
        <w:rPr>
          <w:bCs/>
          <w:color w:val="000000"/>
          <w:sz w:val="28"/>
          <w:szCs w:val="28"/>
        </w:rPr>
        <w:t>/</w:t>
      </w:r>
      <w:r>
        <w:rPr>
          <w:bCs/>
          <w:color w:val="000000"/>
          <w:sz w:val="28"/>
          <w:szCs w:val="28"/>
        </w:rPr>
        <w:t>20</w:t>
      </w:r>
      <w:r w:rsidR="00B51C87">
        <w:rPr>
          <w:bCs/>
          <w:color w:val="000000"/>
          <w:sz w:val="28"/>
          <w:szCs w:val="28"/>
        </w:rPr>
        <w:t>2</w:t>
      </w:r>
      <w:r w:rsidR="00557042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</w:t>
      </w:r>
      <w:r w:rsidRPr="00A1540B">
        <w:rPr>
          <w:bCs/>
          <w:color w:val="000000"/>
          <w:sz w:val="28"/>
          <w:szCs w:val="28"/>
        </w:rPr>
        <w:t>учебный год</w:t>
      </w:r>
    </w:p>
    <w:p w14:paraId="2BFC63F0" w14:textId="77777777" w:rsidR="00E66954" w:rsidRPr="00826333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rFonts w:ascii="Arial" w:hAnsi="Arial" w:cs="Arial"/>
        </w:rPr>
      </w:pPr>
    </w:p>
    <w:p w14:paraId="0C92C08A" w14:textId="77777777" w:rsidR="00E66954" w:rsidRPr="00826333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rFonts w:ascii="Arial" w:hAnsi="Arial" w:cs="Arial"/>
          <w:position w:val="10"/>
          <w:vertAlign w:val="superscript"/>
        </w:rPr>
      </w:pPr>
    </w:p>
    <w:p w14:paraId="74F11325" w14:textId="77777777" w:rsidR="00E66954" w:rsidRPr="00721CF6" w:rsidRDefault="00E66954" w:rsidP="00E66954">
      <w:pPr>
        <w:pStyle w:val="a3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vertAlign w:val="superscript"/>
        </w:rPr>
      </w:pPr>
    </w:p>
    <w:p w14:paraId="5F78684D" w14:textId="77777777" w:rsidR="00E66954" w:rsidRPr="00070D75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Учитель: Жуковская Е.П.                                     </w:t>
      </w:r>
      <w:r>
        <w:rPr>
          <w:sz w:val="28"/>
          <w:szCs w:val="28"/>
        </w:rPr>
        <w:tab/>
      </w:r>
      <w:r w:rsidRPr="00070D75">
        <w:rPr>
          <w:sz w:val="28"/>
          <w:szCs w:val="28"/>
        </w:rPr>
        <w:t> </w:t>
      </w:r>
      <w:r w:rsidRPr="00070D75">
        <w:rPr>
          <w:sz w:val="28"/>
          <w:szCs w:val="28"/>
        </w:rPr>
        <w:tab/>
        <w:t xml:space="preserve">  </w:t>
      </w:r>
    </w:p>
    <w:p w14:paraId="29464789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Предмет: геометрия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8332C63" w14:textId="23D56464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>Класс: 8</w:t>
      </w:r>
      <w:r w:rsidR="00B51C87">
        <w:rPr>
          <w:sz w:val="28"/>
          <w:szCs w:val="28"/>
        </w:rPr>
        <w:t>а</w:t>
      </w:r>
    </w:p>
    <w:p w14:paraId="2E3A8EBC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14:paraId="178281B0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14:paraId="04B60A0B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14:paraId="56ABF7F3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1E5408B6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18DEE305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39B7F36F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6102C123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41B8576C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57FE9FCD" w14:textId="77777777" w:rsidR="00E66954" w:rsidRDefault="00E66954" w:rsidP="00E6695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14:paraId="5E4565F2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  <w:sectPr w:rsidR="00E66954" w:rsidSect="008E5036">
          <w:type w:val="continuous"/>
          <w:pgSz w:w="11906" w:h="16838"/>
          <w:pgMar w:top="1276" w:right="850" w:bottom="426" w:left="1276" w:header="708" w:footer="708" w:gutter="0"/>
          <w:cols w:space="708"/>
          <w:titlePg/>
          <w:docGrid w:linePitch="360"/>
        </w:sectPr>
      </w:pPr>
    </w:p>
    <w:p w14:paraId="2764D307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62006C69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  <w:sectPr w:rsidR="00E66954" w:rsidSect="008E5036">
          <w:type w:val="continuous"/>
          <w:pgSz w:w="11906" w:h="16838"/>
          <w:pgMar w:top="1276" w:right="850" w:bottom="426" w:left="1276" w:header="708" w:footer="708" w:gutter="0"/>
          <w:cols w:num="2" w:space="708"/>
          <w:titlePg/>
          <w:docGrid w:linePitch="360"/>
        </w:sectPr>
      </w:pPr>
    </w:p>
    <w:p w14:paraId="454BF32D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0DBCE8EE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2340B54D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0477FF5A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0A8BD1E7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310032DB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6FABCE47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2D156804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29441C6C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35033334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56D00ECE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06D4E887" w14:textId="77777777" w:rsidR="00E66954" w:rsidRDefault="00E66954" w:rsidP="00E6695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14:paraId="42324654" w14:textId="77777777" w:rsidR="00E66954" w:rsidRDefault="00E66954" w:rsidP="00E66954"/>
    <w:p w14:paraId="1DC0E8B2" w14:textId="77777777" w:rsidR="00E66954" w:rsidRDefault="00E66954" w:rsidP="00E66954"/>
    <w:p w14:paraId="3546663C" w14:textId="77777777" w:rsidR="00E66954" w:rsidRDefault="00E66954" w:rsidP="00E66954">
      <w:pPr>
        <w:rPr>
          <w:b/>
        </w:rPr>
      </w:pPr>
    </w:p>
    <w:p w14:paraId="17D48CEA" w14:textId="060D501D" w:rsidR="00E66954" w:rsidRDefault="00E66954" w:rsidP="000D4542">
      <w:pPr>
        <w:jc w:val="center"/>
        <w:rPr>
          <w:b/>
          <w:bCs/>
        </w:rPr>
      </w:pPr>
      <w:r>
        <w:rPr>
          <w:b/>
          <w:bCs/>
        </w:rPr>
        <w:lastRenderedPageBreak/>
        <w:t>ПЛАНИРУЕМЫЕ</w:t>
      </w:r>
      <w:r w:rsidRPr="002200A5">
        <w:rPr>
          <w:b/>
          <w:bCs/>
        </w:rPr>
        <w:t xml:space="preserve"> </w:t>
      </w:r>
      <w:r w:rsidR="000D4542">
        <w:rPr>
          <w:b/>
          <w:bCs/>
        </w:rPr>
        <w:t xml:space="preserve">ЛИЧНОСТНЫЕ, МЕТАПРЕДМЕТНЫЕ И </w:t>
      </w:r>
      <w:r w:rsidRPr="002200A5">
        <w:rPr>
          <w:b/>
          <w:bCs/>
        </w:rPr>
        <w:t>ПРЕДМЕТНЫЕ РЕЗУЛЬТАТЫ</w:t>
      </w:r>
      <w:r w:rsidR="000D4542">
        <w:rPr>
          <w:b/>
          <w:bCs/>
        </w:rPr>
        <w:t xml:space="preserve"> </w:t>
      </w:r>
      <w:r w:rsidRPr="002200A5">
        <w:rPr>
          <w:b/>
          <w:bCs/>
        </w:rPr>
        <w:t>ОСВОЕНИЯ</w:t>
      </w:r>
      <w:r w:rsidRPr="002200A5">
        <w:t xml:space="preserve"> </w:t>
      </w:r>
      <w:r>
        <w:rPr>
          <w:b/>
          <w:bCs/>
        </w:rPr>
        <w:t>УЧЕБНОГО ПРЕДМЕТА</w:t>
      </w:r>
    </w:p>
    <w:p w14:paraId="0109DB15" w14:textId="77777777" w:rsidR="00E66954" w:rsidRDefault="00E66954" w:rsidP="00E66954"/>
    <w:p w14:paraId="7F9AEA72" w14:textId="245F7342" w:rsidR="000D4542" w:rsidRDefault="000D4542" w:rsidP="00FA2FC1">
      <w:pPr>
        <w:jc w:val="both"/>
      </w:pPr>
      <w:r>
        <w:t>Изучение геометрии в 8 классе направлено на достижение следующих целей:</w:t>
      </w:r>
      <w:r>
        <w:tab/>
      </w:r>
    </w:p>
    <w:p w14:paraId="43B3BB2C" w14:textId="7463E90E" w:rsidR="000D4542" w:rsidRPr="000D4542" w:rsidRDefault="000D4542" w:rsidP="00FA2FC1">
      <w:pPr>
        <w:jc w:val="both"/>
        <w:rPr>
          <w:b/>
          <w:bCs/>
        </w:rPr>
      </w:pPr>
      <w:r w:rsidRPr="00B51C87">
        <w:rPr>
          <w:b/>
          <w:bCs/>
        </w:rPr>
        <w:t xml:space="preserve">1) </w:t>
      </w:r>
      <w:r w:rsidRPr="000D4542">
        <w:rPr>
          <w:b/>
          <w:bCs/>
        </w:rPr>
        <w:t xml:space="preserve">Личностные результаты: </w:t>
      </w:r>
    </w:p>
    <w:p w14:paraId="752114EB" w14:textId="5F616C6C" w:rsidR="000D4542" w:rsidRDefault="000D4542" w:rsidP="00FA2FC1">
      <w:pPr>
        <w:jc w:val="both"/>
      </w:pPr>
      <w:r>
        <w:t>•</w:t>
      </w:r>
      <w:r>
        <w:tab/>
        <w:t>Развитие личностного и критического мышления, культуры речи;</w:t>
      </w:r>
    </w:p>
    <w:p w14:paraId="112C5ECE" w14:textId="77777777" w:rsidR="000D4542" w:rsidRDefault="000D4542" w:rsidP="00FA2FC1">
      <w:pPr>
        <w:jc w:val="both"/>
      </w:pPr>
      <w:r>
        <w:t>•</w:t>
      </w:r>
      <w:r>
        <w:tab/>
        <w:t>Воспитание качеств личности, обеспечивающих, уважение к истине и критического отношения к собственным и чужим суждениям;</w:t>
      </w:r>
    </w:p>
    <w:p w14:paraId="6E3DB9CF" w14:textId="77777777" w:rsidR="000D4542" w:rsidRDefault="000D4542" w:rsidP="00FA2FC1">
      <w:pPr>
        <w:jc w:val="both"/>
      </w:pPr>
      <w:r>
        <w:t>•</w:t>
      </w:r>
      <w:r>
        <w:tab/>
        <w:t>Формирование качеств мышления, необходимых для адаптации в современном информационном обществе;</w:t>
      </w:r>
    </w:p>
    <w:p w14:paraId="510E2426" w14:textId="77777777" w:rsidR="000D4542" w:rsidRDefault="000D4542" w:rsidP="00FA2FC1">
      <w:pPr>
        <w:jc w:val="both"/>
      </w:pPr>
      <w:r>
        <w:t>•</w:t>
      </w:r>
      <w:r>
        <w:tab/>
        <w:t>Развитие интереса к математическому творчеству и математических способностей</w:t>
      </w:r>
    </w:p>
    <w:p w14:paraId="257EC37D" w14:textId="37F0BDD7" w:rsidR="000D4542" w:rsidRPr="000D4542" w:rsidRDefault="000D4542" w:rsidP="00FA2FC1">
      <w:pPr>
        <w:jc w:val="both"/>
        <w:rPr>
          <w:b/>
          <w:bCs/>
        </w:rPr>
      </w:pPr>
      <w:r w:rsidRPr="00B51C87">
        <w:rPr>
          <w:b/>
          <w:bCs/>
        </w:rPr>
        <w:t xml:space="preserve">2) </w:t>
      </w:r>
      <w:r w:rsidRPr="000D4542">
        <w:rPr>
          <w:b/>
          <w:bCs/>
        </w:rPr>
        <w:t>Метапредметные результаты:</w:t>
      </w:r>
    </w:p>
    <w:p w14:paraId="268D99A7" w14:textId="0E31BF26" w:rsidR="000D4542" w:rsidRDefault="000D4542" w:rsidP="00FA2FC1">
      <w:pPr>
        <w:jc w:val="both"/>
      </w:pPr>
      <w:r>
        <w:t>•</w:t>
      </w:r>
      <w:r>
        <w:tab/>
        <w:t>Формирование представлений об идеях и о методах математики как об универсальном языке науки и техники, части общечеловеческой культуры;</w:t>
      </w:r>
    </w:p>
    <w:p w14:paraId="214C58F6" w14:textId="77777777" w:rsidR="000D4542" w:rsidRDefault="000D4542" w:rsidP="00FA2FC1">
      <w:pPr>
        <w:jc w:val="both"/>
      </w:pPr>
      <w:r>
        <w:t>•</w:t>
      </w:r>
      <w:r>
        <w:tab/>
        <w:t>Умение видеть математическую задачу в окружающем мире, использовать математические средства наглядности (рисунки, чертежи, схемы) для иллюстрации, интерпретации, аргументации;</w:t>
      </w:r>
    </w:p>
    <w:p w14:paraId="08FD9F2D" w14:textId="77777777" w:rsidR="000D4542" w:rsidRDefault="000D4542" w:rsidP="00FA2FC1">
      <w:pPr>
        <w:jc w:val="both"/>
      </w:pPr>
      <w:r>
        <w:t>•</w:t>
      </w:r>
      <w:r>
        <w:tab/>
        <w:t>Овладение умением логически обосновывать то, что многие зависимости, обнаруженные путем рассмотрения отдельных частных случаев, имеют общее значение и распространяются на все фигуры определенного вида, и, кроме того, вырабатывать потребность в логическом обосновании зависимостей</w:t>
      </w:r>
    </w:p>
    <w:p w14:paraId="695C41D2" w14:textId="092E0BEC" w:rsidR="000D4542" w:rsidRPr="00FA2FC1" w:rsidRDefault="000D4542" w:rsidP="00FA2FC1">
      <w:pPr>
        <w:jc w:val="both"/>
        <w:rPr>
          <w:b/>
          <w:bCs/>
        </w:rPr>
      </w:pPr>
      <w:r w:rsidRPr="00FA2FC1">
        <w:rPr>
          <w:b/>
          <w:bCs/>
        </w:rPr>
        <w:t>3)</w:t>
      </w:r>
      <w:r w:rsidR="00FA2FC1" w:rsidRPr="00FA2FC1">
        <w:rPr>
          <w:b/>
          <w:bCs/>
        </w:rPr>
        <w:t xml:space="preserve"> </w:t>
      </w:r>
      <w:r w:rsidRPr="00FA2FC1">
        <w:rPr>
          <w:b/>
          <w:bCs/>
        </w:rPr>
        <w:t>Предметные результаты</w:t>
      </w:r>
      <w:r w:rsidR="00FA2FC1" w:rsidRPr="00FA2FC1">
        <w:rPr>
          <w:b/>
          <w:bCs/>
        </w:rPr>
        <w:t>:</w:t>
      </w:r>
      <w:r w:rsidRPr="00FA2FC1">
        <w:rPr>
          <w:b/>
          <w:bCs/>
        </w:rPr>
        <w:t xml:space="preserve"> </w:t>
      </w:r>
    </w:p>
    <w:p w14:paraId="4C8A38A5" w14:textId="468C11EF" w:rsidR="000D4542" w:rsidRPr="00E66954" w:rsidRDefault="000D4542" w:rsidP="00FA2FC1">
      <w:pPr>
        <w:jc w:val="both"/>
      </w:pPr>
      <w:r>
        <w:tab/>
        <w:t>Учащийся:</w:t>
      </w:r>
    </w:p>
    <w:p w14:paraId="6DABE4CF" w14:textId="77777777" w:rsidR="000D4542" w:rsidRPr="007C6CBA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1) распознает</w:t>
      </w:r>
      <w:r w:rsidRPr="007C6CBA">
        <w:rPr>
          <w:szCs w:val="20"/>
          <w:lang w:eastAsia="zh-CN"/>
        </w:rPr>
        <w:t xml:space="preserve"> </w:t>
      </w:r>
      <w:r>
        <w:rPr>
          <w:szCs w:val="20"/>
          <w:lang w:eastAsia="zh-CN"/>
        </w:rPr>
        <w:t>на чертежах, рисунках, моделях и в окружающем мире геометрические фигуры, различает</w:t>
      </w:r>
      <w:r w:rsidRPr="007C6CBA">
        <w:rPr>
          <w:szCs w:val="20"/>
          <w:lang w:eastAsia="zh-CN"/>
        </w:rPr>
        <w:t xml:space="preserve"> их взаимное расположение;</w:t>
      </w:r>
    </w:p>
    <w:p w14:paraId="7675D55A" w14:textId="77777777" w:rsidR="000D4542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2) изображает</w:t>
      </w:r>
      <w:r w:rsidRPr="007C6CBA">
        <w:rPr>
          <w:szCs w:val="20"/>
          <w:lang w:eastAsia="zh-CN"/>
        </w:rPr>
        <w:t xml:space="preserve"> </w:t>
      </w:r>
      <w:r>
        <w:rPr>
          <w:szCs w:val="20"/>
          <w:lang w:eastAsia="zh-CN"/>
        </w:rPr>
        <w:t>геометрические фигуры; выполняет</w:t>
      </w:r>
      <w:r w:rsidRPr="007C6CBA">
        <w:rPr>
          <w:szCs w:val="20"/>
          <w:lang w:eastAsia="zh-CN"/>
        </w:rPr>
        <w:t xml:space="preserve"> чертеж</w:t>
      </w:r>
      <w:r>
        <w:rPr>
          <w:szCs w:val="20"/>
          <w:lang w:eastAsia="zh-CN"/>
        </w:rPr>
        <w:t>и по условию задач; осуществляет</w:t>
      </w:r>
      <w:r w:rsidRPr="007C6CBA">
        <w:rPr>
          <w:szCs w:val="20"/>
          <w:lang w:eastAsia="zh-CN"/>
        </w:rPr>
        <w:t xml:space="preserve"> преобразования фигур;</w:t>
      </w:r>
    </w:p>
    <w:p w14:paraId="2186DD27" w14:textId="77777777" w:rsidR="000D4542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3) решает несложные задачи на построение, применяя основные алгоритмы построения с помощью циркуля и линейки;</w:t>
      </w:r>
    </w:p>
    <w:p w14:paraId="4DDED398" w14:textId="77777777" w:rsidR="000D4542" w:rsidRPr="007C6CBA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4) вычисляет</w:t>
      </w:r>
      <w:r w:rsidRPr="007C6CBA">
        <w:rPr>
          <w:szCs w:val="20"/>
          <w:lang w:eastAsia="zh-CN"/>
        </w:rPr>
        <w:t xml:space="preserve"> значения геометрических величин (длин, углов, площадей), </w:t>
      </w:r>
      <w:r>
        <w:rPr>
          <w:szCs w:val="20"/>
          <w:lang w:eastAsia="zh-CN"/>
        </w:rPr>
        <w:t>находит</w:t>
      </w:r>
      <w:r w:rsidRPr="007C6CBA">
        <w:rPr>
          <w:szCs w:val="20"/>
          <w:lang w:eastAsia="zh-CN"/>
        </w:rPr>
        <w:t xml:space="preserve"> стороны, углы и площади треугольников, площадей основных геометрических фигур и фигур, составленных из них; </w:t>
      </w:r>
    </w:p>
    <w:p w14:paraId="7868516C" w14:textId="77777777" w:rsidR="000D4542" w:rsidRPr="007C6CBA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5) решает</w:t>
      </w:r>
      <w:r w:rsidRPr="007C6CBA">
        <w:rPr>
          <w:szCs w:val="20"/>
          <w:lang w:eastAsia="zh-CN"/>
        </w:rPr>
        <w:t xml:space="preserve"> геометрические задачи, опираясь на изученные свойства фигур и отношений между ними;</w:t>
      </w:r>
    </w:p>
    <w:p w14:paraId="550888F4" w14:textId="77777777" w:rsidR="000D4542" w:rsidRPr="007C6CBA" w:rsidRDefault="000D4542" w:rsidP="00FA2FC1">
      <w:pPr>
        <w:ind w:left="567"/>
        <w:jc w:val="both"/>
        <w:rPr>
          <w:szCs w:val="20"/>
          <w:lang w:eastAsia="zh-CN"/>
        </w:rPr>
      </w:pPr>
      <w:r>
        <w:rPr>
          <w:szCs w:val="20"/>
          <w:lang w:eastAsia="zh-CN"/>
        </w:rPr>
        <w:t>6) проводит простые</w:t>
      </w:r>
      <w:r w:rsidRPr="007C6CBA">
        <w:rPr>
          <w:szCs w:val="20"/>
          <w:lang w:eastAsia="zh-CN"/>
        </w:rPr>
        <w:t xml:space="preserve"> доказательные рассуждения при решении задач, используя  </w:t>
      </w:r>
      <w:r>
        <w:rPr>
          <w:szCs w:val="20"/>
          <w:lang w:eastAsia="zh-CN"/>
        </w:rPr>
        <w:t>известные теоремы.</w:t>
      </w:r>
    </w:p>
    <w:p w14:paraId="026C2719" w14:textId="77777777" w:rsidR="000D4542" w:rsidRDefault="000D4542" w:rsidP="00FA2FC1">
      <w:pPr>
        <w:jc w:val="both"/>
      </w:pPr>
      <w:r>
        <w:t>В ходе преподавания математики в 8 классе, работы над формированием у учащихся, перечисленных в программе знаний и умений, следует обратить внимание на то, чтобы они овладевали умениями общеучебного характера, разнообразными способами деятельности, приобретали опыт:</w:t>
      </w:r>
    </w:p>
    <w:p w14:paraId="0A24935F" w14:textId="77777777" w:rsidR="000D4542" w:rsidRDefault="000D4542" w:rsidP="00FA2FC1">
      <w:pPr>
        <w:jc w:val="both"/>
      </w:pPr>
      <w:r>
        <w:t>-работы с математическими моделями, приемами их построения и исследования;</w:t>
      </w:r>
    </w:p>
    <w:p w14:paraId="38365A36" w14:textId="77777777" w:rsidR="000D4542" w:rsidRDefault="000D4542" w:rsidP="00FA2FC1">
      <w:pPr>
        <w:jc w:val="both"/>
      </w:pPr>
      <w:r>
        <w:t>-методами исследования реального мира, умения действовать в нестандартных ситуациях;</w:t>
      </w:r>
    </w:p>
    <w:p w14:paraId="182FAB04" w14:textId="77777777" w:rsidR="000D4542" w:rsidRDefault="000D4542" w:rsidP="00FA2FC1">
      <w:pPr>
        <w:jc w:val="both"/>
      </w:pPr>
      <w:r>
        <w:t>-решения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77C08819" w14:textId="77777777" w:rsidR="000D4542" w:rsidRDefault="000D4542" w:rsidP="00FA2FC1">
      <w:pPr>
        <w:jc w:val="both"/>
      </w:pPr>
      <w:r>
        <w:t>-исследовательской деятельности, развития идей, проведения экспериментов, обобщения, постановки и формулирования новых задач;</w:t>
      </w:r>
    </w:p>
    <w:p w14:paraId="30322A82" w14:textId="77777777" w:rsidR="000D4542" w:rsidRDefault="000D4542" w:rsidP="00FA2FC1">
      <w:pPr>
        <w:jc w:val="both"/>
      </w:pPr>
      <w:r>
        <w:t>-ясного, точного, грамотного изложения своих мыслей в устной и письменной речи;</w:t>
      </w:r>
    </w:p>
    <w:p w14:paraId="0F9587C9" w14:textId="77777777" w:rsidR="000D4542" w:rsidRDefault="000D4542" w:rsidP="00FA2FC1">
      <w:pPr>
        <w:jc w:val="both"/>
      </w:pPr>
      <w:r>
        <w:t>-использования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аргументации;</w:t>
      </w:r>
    </w:p>
    <w:p w14:paraId="7686D33A" w14:textId="77777777" w:rsidR="000D4542" w:rsidRDefault="000D4542" w:rsidP="00FA2FC1">
      <w:pPr>
        <w:jc w:val="both"/>
      </w:pPr>
      <w:r>
        <w:t>-проведения доказательных рассуждений, аргументации, выдвижения гипотез и их обоснования;</w:t>
      </w:r>
    </w:p>
    <w:p w14:paraId="72265E36" w14:textId="2D625487" w:rsidR="00E66954" w:rsidRDefault="000D4542" w:rsidP="00FA2FC1">
      <w:pPr>
        <w:jc w:val="both"/>
      </w:pPr>
      <w:r>
        <w:t>-поиска,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14:paraId="44F9368D" w14:textId="77777777" w:rsidR="00E66954" w:rsidRDefault="00E66954" w:rsidP="00E66954"/>
    <w:p w14:paraId="14BFD313" w14:textId="77777777" w:rsidR="00AB051B" w:rsidRDefault="00AB051B" w:rsidP="00E66954">
      <w:pPr>
        <w:rPr>
          <w:b/>
        </w:rPr>
      </w:pPr>
    </w:p>
    <w:p w14:paraId="1E112ECF" w14:textId="77777777" w:rsidR="00E66954" w:rsidRDefault="00E66954" w:rsidP="00E66954">
      <w:r>
        <w:rPr>
          <w:b/>
        </w:rPr>
        <w:lastRenderedPageBreak/>
        <w:t>СОДЕРЖАНИЕ УЧЕБНОГО ПРЕДМЕТА С УКАЗАНИЕМ ФОРМ ОРГАНИЗАЦИИ УЧЕБНЫХ ЗАНЯТИЙ, ОСНОВНЫХ ВИДОВ УЧЕБНОЙ ДЕЯТЕЛЬНОСТИ</w:t>
      </w:r>
      <w:r>
        <w:t xml:space="preserve"> </w:t>
      </w:r>
    </w:p>
    <w:p w14:paraId="143D89CD" w14:textId="77777777" w:rsidR="00E66954" w:rsidRDefault="00E66954" w:rsidP="00E66954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3258"/>
        <w:gridCol w:w="3255"/>
      </w:tblGrid>
      <w:tr w:rsidR="00E66954" w14:paraId="5384F2D6" w14:textId="77777777" w:rsidTr="00E11845">
        <w:tc>
          <w:tcPr>
            <w:tcW w:w="3257" w:type="dxa"/>
          </w:tcPr>
          <w:p w14:paraId="17DC45B5" w14:textId="77777777" w:rsidR="00E66954" w:rsidRDefault="00E66954" w:rsidP="009C0BA0">
            <w:pPr>
              <w:jc w:val="center"/>
            </w:pPr>
            <w:r>
              <w:t>Раздел</w:t>
            </w:r>
          </w:p>
          <w:p w14:paraId="786AE81F" w14:textId="77777777" w:rsidR="00E66954" w:rsidRDefault="00E66954" w:rsidP="009C0BA0">
            <w:pPr>
              <w:jc w:val="center"/>
            </w:pPr>
            <w:r>
              <w:t>учебного курса</w:t>
            </w:r>
          </w:p>
        </w:tc>
        <w:tc>
          <w:tcPr>
            <w:tcW w:w="3258" w:type="dxa"/>
          </w:tcPr>
          <w:p w14:paraId="3857F662" w14:textId="77777777" w:rsidR="00E66954" w:rsidRDefault="00E66954" w:rsidP="009C0BA0">
            <w:pPr>
              <w:jc w:val="center"/>
            </w:pPr>
            <w:r>
              <w:t>Формы организаций</w:t>
            </w:r>
          </w:p>
          <w:p w14:paraId="2193D0AA" w14:textId="77777777" w:rsidR="00E66954" w:rsidRDefault="00E66954" w:rsidP="009C0BA0">
            <w:pPr>
              <w:jc w:val="center"/>
            </w:pPr>
            <w:r>
              <w:t>учебных занятий</w:t>
            </w:r>
          </w:p>
        </w:tc>
        <w:tc>
          <w:tcPr>
            <w:tcW w:w="3255" w:type="dxa"/>
          </w:tcPr>
          <w:p w14:paraId="3EB8D30A" w14:textId="77777777" w:rsidR="00E66954" w:rsidRDefault="00E66954" w:rsidP="009C0BA0">
            <w:pPr>
              <w:jc w:val="center"/>
            </w:pPr>
            <w:r>
              <w:t>Основные виды учебной деятельности</w:t>
            </w:r>
          </w:p>
        </w:tc>
      </w:tr>
      <w:tr w:rsidR="00AB051B" w14:paraId="6E666FCA" w14:textId="77777777" w:rsidTr="00E11845">
        <w:tc>
          <w:tcPr>
            <w:tcW w:w="3257" w:type="dxa"/>
          </w:tcPr>
          <w:p w14:paraId="2E64CB2B" w14:textId="77777777" w:rsidR="00AB051B" w:rsidRDefault="00AB051B" w:rsidP="00AB051B">
            <w:r>
              <w:t>Раздел 1</w:t>
            </w:r>
          </w:p>
          <w:p w14:paraId="6BD2F8C6" w14:textId="77777777" w:rsidR="00AB051B" w:rsidRDefault="00AB051B" w:rsidP="00AB051B">
            <w:r>
              <w:t>Вводное повторение (2 ч)</w:t>
            </w:r>
          </w:p>
        </w:tc>
        <w:tc>
          <w:tcPr>
            <w:tcW w:w="3258" w:type="dxa"/>
          </w:tcPr>
          <w:p w14:paraId="179EC110" w14:textId="77777777" w:rsidR="00AB051B" w:rsidRDefault="00AB051B" w:rsidP="00AB051B">
            <w:r w:rsidRPr="00355D4F">
              <w:t>урок обобщения и систематизации изученного</w:t>
            </w:r>
          </w:p>
        </w:tc>
        <w:tc>
          <w:tcPr>
            <w:tcW w:w="3255" w:type="dxa"/>
          </w:tcPr>
          <w:p w14:paraId="4061437A" w14:textId="77777777" w:rsidR="00AB051B" w:rsidRDefault="00AB051B" w:rsidP="00AB051B">
            <w:r w:rsidRPr="00D15C24">
              <w:t>Совместно-распределенная учебная деятельность в личностно-ориентированных формах</w:t>
            </w:r>
            <w:r>
              <w:t>.</w:t>
            </w:r>
          </w:p>
        </w:tc>
      </w:tr>
      <w:tr w:rsidR="00AB051B" w14:paraId="455E8184" w14:textId="77777777" w:rsidTr="00E11845">
        <w:tc>
          <w:tcPr>
            <w:tcW w:w="3257" w:type="dxa"/>
          </w:tcPr>
          <w:p w14:paraId="6ADB9BBB" w14:textId="77777777" w:rsidR="00AB051B" w:rsidRDefault="00327BC3" w:rsidP="00AB051B">
            <w:r>
              <w:t>Раздел 2</w:t>
            </w:r>
          </w:p>
          <w:p w14:paraId="05F23ED0" w14:textId="77777777" w:rsidR="00AB051B" w:rsidRDefault="00AB051B" w:rsidP="00AB051B">
            <w:r>
              <w:t>Четырехугольники (14 ч)</w:t>
            </w:r>
          </w:p>
        </w:tc>
        <w:tc>
          <w:tcPr>
            <w:tcW w:w="3258" w:type="dxa"/>
          </w:tcPr>
          <w:p w14:paraId="39605800" w14:textId="77777777" w:rsidR="00AB051B" w:rsidRDefault="00AB051B" w:rsidP="00AB051B">
            <w:r w:rsidRPr="00355D4F">
              <w:t xml:space="preserve">Урок 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355D4F">
              <w:t>выработки умений и навыков, контрольный урок.</w:t>
            </w:r>
          </w:p>
        </w:tc>
        <w:tc>
          <w:tcPr>
            <w:tcW w:w="3255" w:type="dxa"/>
          </w:tcPr>
          <w:p w14:paraId="401CD8CF" w14:textId="77777777" w:rsidR="00AB051B" w:rsidRDefault="00AB051B" w:rsidP="00AB051B">
            <w:pPr>
              <w:rPr>
                <w:rFonts w:eastAsia="Calibri"/>
                <w:lang w:eastAsia="en-US"/>
              </w:rPr>
            </w:pPr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  <w:r>
              <w:rPr>
                <w:rFonts w:eastAsia="Calibri"/>
                <w:lang w:eastAsia="en-US"/>
              </w:rPr>
              <w:t>.</w:t>
            </w:r>
          </w:p>
          <w:p w14:paraId="2DB64AC0" w14:textId="77777777" w:rsidR="00AB051B" w:rsidRDefault="00AB051B" w:rsidP="00AB051B"/>
        </w:tc>
      </w:tr>
      <w:tr w:rsidR="00AB051B" w14:paraId="20408EE5" w14:textId="77777777" w:rsidTr="00E11845">
        <w:tc>
          <w:tcPr>
            <w:tcW w:w="3257" w:type="dxa"/>
          </w:tcPr>
          <w:p w14:paraId="559B6FA8" w14:textId="77777777" w:rsidR="00AB051B" w:rsidRDefault="00AB051B" w:rsidP="00AB051B">
            <w:r>
              <w:t xml:space="preserve">Раздел </w:t>
            </w:r>
            <w:r w:rsidR="00327BC3">
              <w:rPr>
                <w:lang w:val="en-US"/>
              </w:rPr>
              <w:t>3</w:t>
            </w:r>
            <w:r>
              <w:t xml:space="preserve">. </w:t>
            </w:r>
          </w:p>
          <w:p w14:paraId="47175D8B" w14:textId="77777777" w:rsidR="00AB051B" w:rsidRPr="007D220B" w:rsidRDefault="00AB051B" w:rsidP="00AB051B">
            <w:r>
              <w:t>Площадь. (14 ч)</w:t>
            </w:r>
          </w:p>
        </w:tc>
        <w:tc>
          <w:tcPr>
            <w:tcW w:w="3258" w:type="dxa"/>
          </w:tcPr>
          <w:p w14:paraId="666C6B58" w14:textId="77777777" w:rsidR="00AB051B" w:rsidRDefault="00AB051B" w:rsidP="00AB051B">
            <w:r w:rsidRPr="00355D4F">
              <w:t xml:space="preserve">Урок 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355D4F">
              <w:t>выработки умений и навыков, контрольный урок.</w:t>
            </w:r>
          </w:p>
        </w:tc>
        <w:tc>
          <w:tcPr>
            <w:tcW w:w="3255" w:type="dxa"/>
          </w:tcPr>
          <w:p w14:paraId="685F049B" w14:textId="77777777" w:rsidR="00AB051B" w:rsidRPr="00AB051B" w:rsidRDefault="00AB051B" w:rsidP="00AB051B">
            <w:pPr>
              <w:rPr>
                <w:rFonts w:eastAsia="Calibri"/>
                <w:lang w:eastAsia="en-US"/>
              </w:rPr>
            </w:pPr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AB051B" w14:paraId="09C8C1DC" w14:textId="77777777" w:rsidTr="00E11845">
        <w:tc>
          <w:tcPr>
            <w:tcW w:w="3257" w:type="dxa"/>
          </w:tcPr>
          <w:p w14:paraId="67B69FD6" w14:textId="77777777" w:rsidR="00AB051B" w:rsidRDefault="00327BC3" w:rsidP="00AB051B">
            <w:r>
              <w:t>Раздел 4</w:t>
            </w:r>
            <w:r w:rsidR="00AB051B">
              <w:t>.</w:t>
            </w:r>
          </w:p>
          <w:p w14:paraId="641EBADE" w14:textId="77777777" w:rsidR="00AB051B" w:rsidRDefault="00AB051B" w:rsidP="00AB051B">
            <w:r>
              <w:t xml:space="preserve">Подобные треугольники. </w:t>
            </w:r>
          </w:p>
          <w:p w14:paraId="09F3C698" w14:textId="77777777" w:rsidR="00AB051B" w:rsidRPr="00456A64" w:rsidRDefault="00AB051B" w:rsidP="00AB051B">
            <w:r>
              <w:t>(19 ч)</w:t>
            </w:r>
          </w:p>
        </w:tc>
        <w:tc>
          <w:tcPr>
            <w:tcW w:w="3258" w:type="dxa"/>
          </w:tcPr>
          <w:p w14:paraId="681676EE" w14:textId="77777777" w:rsidR="00AB051B" w:rsidRDefault="00AB051B" w:rsidP="00AB051B">
            <w:r w:rsidRPr="00355D4F">
              <w:t xml:space="preserve">Урок 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355D4F">
              <w:t>выработки умений и навыков, контрольный урок.</w:t>
            </w:r>
          </w:p>
        </w:tc>
        <w:tc>
          <w:tcPr>
            <w:tcW w:w="3255" w:type="dxa"/>
          </w:tcPr>
          <w:p w14:paraId="40DD6DC4" w14:textId="77777777" w:rsidR="00AB051B" w:rsidRDefault="00AB051B" w:rsidP="00AB051B"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</w:p>
        </w:tc>
      </w:tr>
      <w:tr w:rsidR="00AB051B" w14:paraId="4CFE734A" w14:textId="77777777" w:rsidTr="00E11845">
        <w:tc>
          <w:tcPr>
            <w:tcW w:w="3257" w:type="dxa"/>
          </w:tcPr>
          <w:p w14:paraId="75C1DD99" w14:textId="77777777" w:rsidR="00AB051B" w:rsidRDefault="00327BC3" w:rsidP="00AB051B">
            <w:r>
              <w:t>Раздел 5</w:t>
            </w:r>
            <w:r w:rsidR="00AB051B">
              <w:t>.</w:t>
            </w:r>
          </w:p>
          <w:p w14:paraId="295F3E21" w14:textId="77777777" w:rsidR="00AB051B" w:rsidRDefault="00AB051B" w:rsidP="00AB051B">
            <w:r>
              <w:t>Окружность. (17 ч)</w:t>
            </w:r>
          </w:p>
        </w:tc>
        <w:tc>
          <w:tcPr>
            <w:tcW w:w="3258" w:type="dxa"/>
          </w:tcPr>
          <w:p w14:paraId="45DF4218" w14:textId="77777777" w:rsidR="00AB051B" w:rsidRDefault="00AB051B" w:rsidP="00AB051B">
            <w:r w:rsidRPr="00355D4F">
              <w:t>Урок комбинированный, урок изучения нового материала, урок закрепления знаний, урок обобщения и систематизации изученного, выработки умений и навыков, контрольный урок.</w:t>
            </w:r>
          </w:p>
        </w:tc>
        <w:tc>
          <w:tcPr>
            <w:tcW w:w="3255" w:type="dxa"/>
          </w:tcPr>
          <w:p w14:paraId="20F75ED9" w14:textId="77777777" w:rsidR="00AB051B" w:rsidRDefault="00AB051B" w:rsidP="00AB051B"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AB051B" w14:paraId="6F07995B" w14:textId="77777777" w:rsidTr="00E11845">
        <w:tc>
          <w:tcPr>
            <w:tcW w:w="3257" w:type="dxa"/>
          </w:tcPr>
          <w:p w14:paraId="5899AA29" w14:textId="77777777" w:rsidR="00AB051B" w:rsidRDefault="00327BC3" w:rsidP="00AB051B">
            <w:r>
              <w:t>Раздел 6</w:t>
            </w:r>
            <w:r w:rsidR="00AB051B">
              <w:t>.</w:t>
            </w:r>
          </w:p>
          <w:p w14:paraId="1A21BD4A" w14:textId="77777777" w:rsidR="00AB051B" w:rsidRDefault="00AB051B" w:rsidP="00AB051B">
            <w:r>
              <w:t>Повторение изученного.</w:t>
            </w:r>
          </w:p>
          <w:p w14:paraId="1B6783EC" w14:textId="7D1263FF" w:rsidR="00AB051B" w:rsidRDefault="00327BCF" w:rsidP="00AB051B">
            <w:r>
              <w:t xml:space="preserve"> (</w:t>
            </w:r>
            <w:r w:rsidR="00247C96">
              <w:t>3</w:t>
            </w:r>
            <w:r w:rsidR="00AB051B">
              <w:t xml:space="preserve"> ч)</w:t>
            </w:r>
          </w:p>
        </w:tc>
        <w:tc>
          <w:tcPr>
            <w:tcW w:w="3258" w:type="dxa"/>
          </w:tcPr>
          <w:p w14:paraId="6D3CA583" w14:textId="77777777" w:rsidR="00AB051B" w:rsidRDefault="00AB051B" w:rsidP="00AB051B">
            <w:r w:rsidRPr="00355D4F">
              <w:t>урок обобщения и систематизации изученного</w:t>
            </w:r>
          </w:p>
        </w:tc>
        <w:tc>
          <w:tcPr>
            <w:tcW w:w="3255" w:type="dxa"/>
          </w:tcPr>
          <w:p w14:paraId="4AA675F2" w14:textId="77777777" w:rsidR="00AB051B" w:rsidRDefault="00AB051B" w:rsidP="00AB051B"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</w:p>
        </w:tc>
      </w:tr>
    </w:tbl>
    <w:p w14:paraId="11932D1A" w14:textId="77777777" w:rsidR="00E66954" w:rsidRDefault="00E66954" w:rsidP="00E66954"/>
    <w:p w14:paraId="5635E76E" w14:textId="77777777" w:rsidR="00E66954" w:rsidRPr="008344BF" w:rsidRDefault="00E66954" w:rsidP="00E66954">
      <w:pPr>
        <w:jc w:val="center"/>
        <w:rPr>
          <w:b/>
          <w:sz w:val="32"/>
          <w:szCs w:val="32"/>
        </w:rPr>
      </w:pPr>
      <w:r w:rsidRPr="008344BF">
        <w:rPr>
          <w:b/>
          <w:sz w:val="32"/>
          <w:szCs w:val="32"/>
        </w:rPr>
        <w:lastRenderedPageBreak/>
        <w:t>Тематич</w:t>
      </w:r>
      <w:r w:rsidR="00AB051B">
        <w:rPr>
          <w:b/>
          <w:sz w:val="32"/>
          <w:szCs w:val="32"/>
        </w:rPr>
        <w:t>еское планирование по геометрии</w:t>
      </w:r>
    </w:p>
    <w:p w14:paraId="6CFC4E82" w14:textId="4082340A" w:rsidR="00E66954" w:rsidRDefault="00E66954" w:rsidP="00AB051B">
      <w:pPr>
        <w:jc w:val="center"/>
      </w:pPr>
      <w:r>
        <w:t>н</w:t>
      </w:r>
      <w:r w:rsidR="00AB051B">
        <w:t>а 20</w:t>
      </w:r>
      <w:r w:rsidR="00FA2FC1">
        <w:t>2</w:t>
      </w:r>
      <w:r w:rsidR="00557042">
        <w:t>3</w:t>
      </w:r>
      <w:r w:rsidR="00AB051B">
        <w:t xml:space="preserve"> – 20</w:t>
      </w:r>
      <w:r w:rsidR="00FA2FC1">
        <w:t>2</w:t>
      </w:r>
      <w:r w:rsidR="00557042">
        <w:t>4</w:t>
      </w:r>
      <w:r>
        <w:t xml:space="preserve"> учебный год в 8 классе</w:t>
      </w:r>
    </w:p>
    <w:p w14:paraId="265CD27B" w14:textId="77777777" w:rsidR="00E66954" w:rsidRDefault="00E66954" w:rsidP="00E66954">
      <w:pPr>
        <w:tabs>
          <w:tab w:val="left" w:pos="6660"/>
        </w:tabs>
        <w:jc w:val="center"/>
      </w:pPr>
      <w:r>
        <w:t>«Геометрия7-9», Л.С.Атанасян, В.Ф.Бутузов, С.Б.Кадомцев и др.</w:t>
      </w:r>
    </w:p>
    <w:p w14:paraId="7BB80F7A" w14:textId="42EE27EA" w:rsidR="00E66954" w:rsidRDefault="00AB051B" w:rsidP="00557042">
      <w:pPr>
        <w:tabs>
          <w:tab w:val="left" w:pos="6660"/>
        </w:tabs>
        <w:jc w:val="center"/>
      </w:pPr>
      <w:r>
        <w:t>2 часа</w:t>
      </w:r>
      <w:r w:rsidR="00327BC3">
        <w:t xml:space="preserve"> в неделю, всего </w:t>
      </w:r>
      <w:r w:rsidR="00247C96">
        <w:t>68</w:t>
      </w:r>
      <w:r w:rsidR="00E66954">
        <w:t xml:space="preserve"> часов.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1"/>
        <w:gridCol w:w="5386"/>
        <w:gridCol w:w="1134"/>
        <w:gridCol w:w="1134"/>
      </w:tblGrid>
      <w:tr w:rsidR="00E66954" w14:paraId="31A7AA94" w14:textId="77777777" w:rsidTr="009C0BA0">
        <w:tc>
          <w:tcPr>
            <w:tcW w:w="1135" w:type="dxa"/>
          </w:tcPr>
          <w:p w14:paraId="5F36A2DF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№ урока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E13200D" w14:textId="77777777" w:rsidR="00E66954" w:rsidRDefault="00E66954" w:rsidP="009C0BA0">
            <w:pPr>
              <w:tabs>
                <w:tab w:val="left" w:pos="6660"/>
              </w:tabs>
            </w:pPr>
            <w:r>
              <w:t>Кол-во часов</w:t>
            </w:r>
          </w:p>
        </w:tc>
        <w:tc>
          <w:tcPr>
            <w:tcW w:w="5386" w:type="dxa"/>
          </w:tcPr>
          <w:p w14:paraId="4EC160CC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Содержание учебного материала</w:t>
            </w:r>
          </w:p>
        </w:tc>
        <w:tc>
          <w:tcPr>
            <w:tcW w:w="1134" w:type="dxa"/>
          </w:tcPr>
          <w:p w14:paraId="6BAB5649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Дата планируемая</w:t>
            </w:r>
          </w:p>
        </w:tc>
        <w:tc>
          <w:tcPr>
            <w:tcW w:w="1134" w:type="dxa"/>
          </w:tcPr>
          <w:p w14:paraId="271A291B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Дата фактическая</w:t>
            </w:r>
          </w:p>
        </w:tc>
      </w:tr>
      <w:tr w:rsidR="00E66954" w14:paraId="0DF3155B" w14:textId="77777777" w:rsidTr="009C0BA0">
        <w:tc>
          <w:tcPr>
            <w:tcW w:w="1135" w:type="dxa"/>
          </w:tcPr>
          <w:p w14:paraId="0847CB55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502E02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5386" w:type="dxa"/>
          </w:tcPr>
          <w:p w14:paraId="3001CA0F" w14:textId="77777777" w:rsidR="00E66954" w:rsidRPr="008344BF" w:rsidRDefault="00E66954" w:rsidP="009C0BA0">
            <w:pPr>
              <w:jc w:val="center"/>
            </w:pPr>
            <w:r w:rsidRPr="003D3DB5">
              <w:rPr>
                <w:b/>
                <w:sz w:val="32"/>
                <w:szCs w:val="32"/>
                <w:lang w:val="en-US"/>
              </w:rPr>
              <w:t>I</w:t>
            </w:r>
            <w:r w:rsidRPr="003D3DB5">
              <w:rPr>
                <w:b/>
                <w:sz w:val="32"/>
                <w:szCs w:val="32"/>
              </w:rPr>
              <w:t xml:space="preserve"> полугодие          </w:t>
            </w:r>
            <w:r w:rsidRPr="008344BF">
              <w:t xml:space="preserve">             </w:t>
            </w:r>
          </w:p>
          <w:p w14:paraId="4FB1784A" w14:textId="77777777" w:rsidR="00E66954" w:rsidRPr="00BE6070" w:rsidRDefault="00327BC3" w:rsidP="009C0BA0">
            <w:pPr>
              <w:jc w:val="center"/>
            </w:pPr>
            <w:r>
              <w:t>(2 урока</w:t>
            </w:r>
            <w:r w:rsidR="00E66954">
              <w:t xml:space="preserve"> в неделю, всего</w:t>
            </w:r>
            <w:r w:rsidR="000C6553">
              <w:t xml:space="preserve"> 34</w:t>
            </w:r>
            <w:r w:rsidR="00E66954">
              <w:t>)</w:t>
            </w:r>
          </w:p>
          <w:p w14:paraId="66609CBA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2369705A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1F07EBF0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7E6311CF" w14:textId="77777777" w:rsidTr="009C0BA0">
        <w:trPr>
          <w:trHeight w:val="488"/>
        </w:trPr>
        <w:tc>
          <w:tcPr>
            <w:tcW w:w="1135" w:type="dxa"/>
          </w:tcPr>
          <w:p w14:paraId="4186FC41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882C4B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14:paraId="6D181B8D" w14:textId="77777777" w:rsidR="00E66954" w:rsidRPr="00327BC3" w:rsidRDefault="00327BC3" w:rsidP="00327BC3">
            <w:pPr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Раздел 1</w:t>
            </w:r>
            <w:r w:rsidRPr="00327BC3">
              <w:rPr>
                <w:b/>
                <w:i/>
                <w:sz w:val="28"/>
                <w:szCs w:val="28"/>
                <w:u w:val="single"/>
              </w:rPr>
              <w:t xml:space="preserve">. Вводное повторение </w:t>
            </w:r>
          </w:p>
        </w:tc>
        <w:tc>
          <w:tcPr>
            <w:tcW w:w="1134" w:type="dxa"/>
          </w:tcPr>
          <w:p w14:paraId="50E5D60D" w14:textId="6811ED7C" w:rsidR="00E66954" w:rsidRDefault="00512FEF" w:rsidP="009C0BA0">
            <w:pPr>
              <w:tabs>
                <w:tab w:val="left" w:pos="6660"/>
              </w:tabs>
              <w:jc w:val="center"/>
            </w:pPr>
            <w:r>
              <w:t>5,7.09</w:t>
            </w:r>
          </w:p>
        </w:tc>
        <w:tc>
          <w:tcPr>
            <w:tcW w:w="1134" w:type="dxa"/>
          </w:tcPr>
          <w:p w14:paraId="1C5184DF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6C5C7C6E" w14:textId="77777777" w:rsidTr="009C0BA0">
        <w:tc>
          <w:tcPr>
            <w:tcW w:w="1135" w:type="dxa"/>
          </w:tcPr>
          <w:p w14:paraId="39AF383F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20DA115" w14:textId="77777777" w:rsidR="00E66954" w:rsidRPr="002F2540" w:rsidRDefault="00E66954" w:rsidP="009C0BA0">
            <w:pPr>
              <w:tabs>
                <w:tab w:val="left" w:pos="6660"/>
              </w:tabs>
              <w:jc w:val="center"/>
              <w:rPr>
                <w:b/>
              </w:rPr>
            </w:pPr>
            <w:r w:rsidRPr="002F2540">
              <w:rPr>
                <w:b/>
              </w:rPr>
              <w:t>14</w:t>
            </w:r>
          </w:p>
        </w:tc>
        <w:tc>
          <w:tcPr>
            <w:tcW w:w="5386" w:type="dxa"/>
          </w:tcPr>
          <w:p w14:paraId="2FE94E17" w14:textId="77777777" w:rsidR="00E66954" w:rsidRPr="00327BC3" w:rsidRDefault="00E66954" w:rsidP="009C0BA0">
            <w:pPr>
              <w:tabs>
                <w:tab w:val="left" w:pos="6660"/>
              </w:tabs>
              <w:rPr>
                <w:b/>
                <w:i/>
                <w:sz w:val="28"/>
                <w:szCs w:val="28"/>
                <w:u w:val="single"/>
              </w:rPr>
            </w:pPr>
            <w:r w:rsidRPr="00327BC3">
              <w:rPr>
                <w:b/>
                <w:i/>
                <w:sz w:val="28"/>
                <w:szCs w:val="28"/>
                <w:u w:val="single"/>
              </w:rPr>
              <w:t>Раздел 2. Четырехугольники</w:t>
            </w:r>
          </w:p>
        </w:tc>
        <w:tc>
          <w:tcPr>
            <w:tcW w:w="1134" w:type="dxa"/>
          </w:tcPr>
          <w:p w14:paraId="24658952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6651D4C5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6BB7F0FD" w14:textId="77777777" w:rsidTr="009C0BA0">
        <w:tc>
          <w:tcPr>
            <w:tcW w:w="1135" w:type="dxa"/>
          </w:tcPr>
          <w:p w14:paraId="331E7342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3,4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2388903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14:paraId="3DED105B" w14:textId="77777777" w:rsidR="00E66954" w:rsidRPr="004916EF" w:rsidRDefault="00E66954" w:rsidP="009C0BA0">
            <w:pPr>
              <w:tabs>
                <w:tab w:val="left" w:pos="6660"/>
              </w:tabs>
            </w:pPr>
            <w:r w:rsidRPr="004916EF">
              <w:t>Многоугольники</w:t>
            </w:r>
          </w:p>
        </w:tc>
        <w:tc>
          <w:tcPr>
            <w:tcW w:w="1134" w:type="dxa"/>
          </w:tcPr>
          <w:p w14:paraId="4A994BD9" w14:textId="26AC1B3C" w:rsidR="00E66954" w:rsidRDefault="00512FEF" w:rsidP="009C0BA0">
            <w:pPr>
              <w:tabs>
                <w:tab w:val="left" w:pos="6660"/>
              </w:tabs>
              <w:jc w:val="center"/>
            </w:pPr>
            <w:r>
              <w:t>12,14.09</w:t>
            </w:r>
          </w:p>
        </w:tc>
        <w:tc>
          <w:tcPr>
            <w:tcW w:w="1134" w:type="dxa"/>
          </w:tcPr>
          <w:p w14:paraId="75FFA709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1DCB8E1D" w14:textId="77777777" w:rsidTr="009C0BA0">
        <w:tc>
          <w:tcPr>
            <w:tcW w:w="1135" w:type="dxa"/>
          </w:tcPr>
          <w:p w14:paraId="0AA50955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5-10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863B93F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6</w:t>
            </w:r>
          </w:p>
        </w:tc>
        <w:tc>
          <w:tcPr>
            <w:tcW w:w="5386" w:type="dxa"/>
          </w:tcPr>
          <w:p w14:paraId="24C6AF02" w14:textId="77777777" w:rsidR="00E66954" w:rsidRPr="004916EF" w:rsidRDefault="00E66954" w:rsidP="009C0BA0">
            <w:pPr>
              <w:tabs>
                <w:tab w:val="left" w:pos="6660"/>
              </w:tabs>
            </w:pPr>
            <w:r w:rsidRPr="004916EF">
              <w:t>Параллелограмм и трапеция</w:t>
            </w:r>
          </w:p>
        </w:tc>
        <w:tc>
          <w:tcPr>
            <w:tcW w:w="1134" w:type="dxa"/>
          </w:tcPr>
          <w:p w14:paraId="5465ECC4" w14:textId="77777777" w:rsidR="00E66954" w:rsidRDefault="00512FEF" w:rsidP="009C0BA0">
            <w:pPr>
              <w:tabs>
                <w:tab w:val="left" w:pos="6660"/>
              </w:tabs>
              <w:jc w:val="center"/>
            </w:pPr>
            <w:r>
              <w:t>19,21,26,28.09,</w:t>
            </w:r>
          </w:p>
          <w:p w14:paraId="7534A2C9" w14:textId="75065DE8" w:rsidR="00512FEF" w:rsidRDefault="00512FEF" w:rsidP="009C0BA0">
            <w:pPr>
              <w:tabs>
                <w:tab w:val="left" w:pos="6660"/>
              </w:tabs>
              <w:jc w:val="center"/>
            </w:pPr>
            <w:r>
              <w:t>3,5.10</w:t>
            </w:r>
          </w:p>
        </w:tc>
        <w:tc>
          <w:tcPr>
            <w:tcW w:w="1134" w:type="dxa"/>
          </w:tcPr>
          <w:p w14:paraId="7F55E8A9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223751F4" w14:textId="77777777" w:rsidTr="009C0BA0">
        <w:tc>
          <w:tcPr>
            <w:tcW w:w="1135" w:type="dxa"/>
          </w:tcPr>
          <w:p w14:paraId="2517A59C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11-14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39188F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4</w:t>
            </w:r>
          </w:p>
        </w:tc>
        <w:tc>
          <w:tcPr>
            <w:tcW w:w="5386" w:type="dxa"/>
          </w:tcPr>
          <w:p w14:paraId="046FD2FC" w14:textId="77777777" w:rsidR="00E66954" w:rsidRPr="004916EF" w:rsidRDefault="00E66954" w:rsidP="009C0BA0">
            <w:pPr>
              <w:tabs>
                <w:tab w:val="left" w:pos="6660"/>
              </w:tabs>
            </w:pPr>
            <w:r w:rsidRPr="004916EF">
              <w:t>Прямоугольник. Ромб. Квадрат.</w:t>
            </w:r>
          </w:p>
        </w:tc>
        <w:tc>
          <w:tcPr>
            <w:tcW w:w="1134" w:type="dxa"/>
          </w:tcPr>
          <w:p w14:paraId="32D729DC" w14:textId="27C7891A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036DB14C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0EEADCCD" w14:textId="77777777" w:rsidTr="009C0BA0">
        <w:tc>
          <w:tcPr>
            <w:tcW w:w="1135" w:type="dxa"/>
          </w:tcPr>
          <w:p w14:paraId="3F4FD0F6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10469B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2F718EF6" w14:textId="77777777" w:rsidR="00E66954" w:rsidRPr="004916EF" w:rsidRDefault="00E66954" w:rsidP="009C0BA0">
            <w:pPr>
              <w:tabs>
                <w:tab w:val="left" w:pos="6660"/>
              </w:tabs>
            </w:pPr>
            <w:r w:rsidRPr="004916EF">
              <w:t>Решение задач по теме: «Четырехугольники»</w:t>
            </w:r>
          </w:p>
        </w:tc>
        <w:tc>
          <w:tcPr>
            <w:tcW w:w="1134" w:type="dxa"/>
          </w:tcPr>
          <w:p w14:paraId="32864783" w14:textId="2CE3603F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647245C1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784FCB6C" w14:textId="77777777" w:rsidTr="009C0BA0">
        <w:tc>
          <w:tcPr>
            <w:tcW w:w="1135" w:type="dxa"/>
          </w:tcPr>
          <w:p w14:paraId="63255639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69B9ED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350E7E2F" w14:textId="77777777" w:rsidR="00E66954" w:rsidRDefault="00FA2C51" w:rsidP="009C0BA0">
            <w:pPr>
              <w:tabs>
                <w:tab w:val="left" w:pos="6660"/>
              </w:tabs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№1</w:t>
            </w:r>
          </w:p>
          <w:p w14:paraId="080B96B0" w14:textId="77777777" w:rsidR="00E66954" w:rsidRPr="002F2540" w:rsidRDefault="00E66954" w:rsidP="009C0BA0">
            <w:pPr>
              <w:tabs>
                <w:tab w:val="left" w:pos="6660"/>
              </w:tabs>
              <w:rPr>
                <w:b/>
                <w:i/>
              </w:rPr>
            </w:pPr>
            <w:r>
              <w:rPr>
                <w:b/>
                <w:i/>
                <w:iCs/>
                <w:color w:val="333333"/>
              </w:rPr>
              <w:t xml:space="preserve"> по теме</w:t>
            </w:r>
            <w:r w:rsidRPr="002F2540">
              <w:rPr>
                <w:b/>
                <w:i/>
                <w:iCs/>
                <w:color w:val="333333"/>
              </w:rPr>
              <w:t xml:space="preserve"> "Четырехугольники"</w:t>
            </w:r>
          </w:p>
        </w:tc>
        <w:tc>
          <w:tcPr>
            <w:tcW w:w="1134" w:type="dxa"/>
          </w:tcPr>
          <w:p w14:paraId="3FA08799" w14:textId="29F02B6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0C7ED220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5FA8E7F1" w14:textId="77777777" w:rsidTr="009C0BA0">
        <w:tc>
          <w:tcPr>
            <w:tcW w:w="1135" w:type="dxa"/>
          </w:tcPr>
          <w:p w14:paraId="283BD81C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ADE76FA" w14:textId="77777777" w:rsidR="00E66954" w:rsidRPr="004D6E3A" w:rsidRDefault="00E66954" w:rsidP="009C0BA0">
            <w:pPr>
              <w:tabs>
                <w:tab w:val="left" w:pos="6660"/>
              </w:tabs>
              <w:jc w:val="center"/>
              <w:rPr>
                <w:b/>
              </w:rPr>
            </w:pPr>
            <w:r w:rsidRPr="004D6E3A">
              <w:rPr>
                <w:b/>
              </w:rPr>
              <w:t>14</w:t>
            </w:r>
          </w:p>
        </w:tc>
        <w:tc>
          <w:tcPr>
            <w:tcW w:w="5386" w:type="dxa"/>
          </w:tcPr>
          <w:p w14:paraId="63870F43" w14:textId="77777777" w:rsidR="00E66954" w:rsidRPr="00165F06" w:rsidRDefault="00327BC3" w:rsidP="009C0BA0">
            <w:pPr>
              <w:tabs>
                <w:tab w:val="left" w:pos="6660"/>
              </w:tabs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</w:pPr>
            <w:r w:rsidRPr="00165F06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Раздел 3</w:t>
            </w:r>
            <w:r w:rsidR="00E66954" w:rsidRPr="00165F06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. Площадь.</w:t>
            </w:r>
          </w:p>
        </w:tc>
        <w:tc>
          <w:tcPr>
            <w:tcW w:w="1134" w:type="dxa"/>
          </w:tcPr>
          <w:p w14:paraId="4F617141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6842A460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7E641A33" w14:textId="77777777" w:rsidTr="009C0BA0">
        <w:tc>
          <w:tcPr>
            <w:tcW w:w="1135" w:type="dxa"/>
          </w:tcPr>
          <w:p w14:paraId="6DD6E60F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17,18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44C1A9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386" w:type="dxa"/>
            <w:vAlign w:val="center"/>
          </w:tcPr>
          <w:p w14:paraId="30C6661C" w14:textId="77777777" w:rsidR="00E66954" w:rsidRPr="003D3DB5" w:rsidRDefault="00E66954" w:rsidP="009C0BA0">
            <w:pPr>
              <w:rPr>
                <w:color w:val="333333"/>
              </w:rPr>
            </w:pPr>
            <w:r>
              <w:rPr>
                <w:color w:val="333333"/>
              </w:rPr>
              <w:t>Площадь многоугольника.</w:t>
            </w:r>
          </w:p>
        </w:tc>
        <w:tc>
          <w:tcPr>
            <w:tcW w:w="1134" w:type="dxa"/>
          </w:tcPr>
          <w:p w14:paraId="4648015C" w14:textId="7DBDD213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5369014F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51C62C33" w14:textId="77777777" w:rsidTr="009C0BA0">
        <w:tc>
          <w:tcPr>
            <w:tcW w:w="1135" w:type="dxa"/>
          </w:tcPr>
          <w:p w14:paraId="614E02F2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19-24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8D3F7D3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6</w:t>
            </w:r>
          </w:p>
        </w:tc>
        <w:tc>
          <w:tcPr>
            <w:tcW w:w="5386" w:type="dxa"/>
            <w:vAlign w:val="center"/>
          </w:tcPr>
          <w:p w14:paraId="46D7216F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Площадь параллелограмма, треугольника, трапеции.</w:t>
            </w:r>
          </w:p>
        </w:tc>
        <w:tc>
          <w:tcPr>
            <w:tcW w:w="1134" w:type="dxa"/>
          </w:tcPr>
          <w:p w14:paraId="169E2C32" w14:textId="763123ED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4D124AA3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5735F119" w14:textId="77777777" w:rsidTr="009C0BA0">
        <w:tc>
          <w:tcPr>
            <w:tcW w:w="1135" w:type="dxa"/>
          </w:tcPr>
          <w:p w14:paraId="3A9A8A54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25-27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B97E46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386" w:type="dxa"/>
            <w:vAlign w:val="center"/>
          </w:tcPr>
          <w:p w14:paraId="482E2164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Теорема Пифагора.</w:t>
            </w:r>
          </w:p>
        </w:tc>
        <w:tc>
          <w:tcPr>
            <w:tcW w:w="1134" w:type="dxa"/>
          </w:tcPr>
          <w:p w14:paraId="2CC3CAA0" w14:textId="563C3335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6E413909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5D59C86B" w14:textId="77777777" w:rsidTr="009C0BA0">
        <w:tc>
          <w:tcPr>
            <w:tcW w:w="1135" w:type="dxa"/>
          </w:tcPr>
          <w:p w14:paraId="4B6F3C66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28,29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6CF99D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14:paraId="40B0A65F" w14:textId="77777777" w:rsidR="00E66954" w:rsidRPr="000F1AC5" w:rsidRDefault="00E66954" w:rsidP="009C0BA0">
            <w:pPr>
              <w:tabs>
                <w:tab w:val="left" w:pos="6660"/>
              </w:tabs>
            </w:pPr>
            <w:r w:rsidRPr="000F1AC5">
              <w:t>Решение задач по теме: «</w:t>
            </w:r>
            <w:r>
              <w:t>Площади</w:t>
            </w:r>
            <w:r w:rsidRPr="000F1AC5">
              <w:t>»</w:t>
            </w:r>
          </w:p>
        </w:tc>
        <w:tc>
          <w:tcPr>
            <w:tcW w:w="1134" w:type="dxa"/>
          </w:tcPr>
          <w:p w14:paraId="53EB560A" w14:textId="5E8558AF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06509B12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6DC11D61" w14:textId="77777777" w:rsidTr="009C0BA0">
        <w:tc>
          <w:tcPr>
            <w:tcW w:w="1135" w:type="dxa"/>
          </w:tcPr>
          <w:p w14:paraId="586AAAA1" w14:textId="77777777" w:rsidR="00E66954" w:rsidRDefault="00165F06" w:rsidP="009C0BA0">
            <w:pPr>
              <w:tabs>
                <w:tab w:val="left" w:pos="6660"/>
              </w:tabs>
              <w:jc w:val="center"/>
            </w:pPr>
            <w: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20C2B3" w14:textId="77777777" w:rsidR="00E66954" w:rsidRDefault="00E66954" w:rsidP="009C0BA0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386" w:type="dxa"/>
            <w:vAlign w:val="center"/>
          </w:tcPr>
          <w:p w14:paraId="76DA0931" w14:textId="77777777" w:rsidR="00E66954" w:rsidRPr="00423D52" w:rsidRDefault="00FA2C51" w:rsidP="009C0BA0">
            <w:pPr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№2</w:t>
            </w:r>
            <w:r w:rsidR="00E66954">
              <w:rPr>
                <w:b/>
                <w:i/>
                <w:iCs/>
                <w:color w:val="333333"/>
              </w:rPr>
              <w:t xml:space="preserve"> по теме</w:t>
            </w:r>
            <w:r w:rsidR="00E66954" w:rsidRPr="00423D52">
              <w:rPr>
                <w:b/>
                <w:i/>
                <w:iCs/>
                <w:color w:val="333333"/>
              </w:rPr>
              <w:t xml:space="preserve"> «Площади».</w:t>
            </w:r>
          </w:p>
        </w:tc>
        <w:tc>
          <w:tcPr>
            <w:tcW w:w="1134" w:type="dxa"/>
          </w:tcPr>
          <w:p w14:paraId="259F9789" w14:textId="3CA82903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76852A9F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0FDA5DA0" w14:textId="77777777" w:rsidTr="009C0BA0">
        <w:tc>
          <w:tcPr>
            <w:tcW w:w="1135" w:type="dxa"/>
          </w:tcPr>
          <w:p w14:paraId="249109C0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2FD9CC" w14:textId="77777777" w:rsidR="00E66954" w:rsidRPr="004D6E3A" w:rsidRDefault="00E66954" w:rsidP="009C0BA0">
            <w:pPr>
              <w:tabs>
                <w:tab w:val="left" w:pos="6660"/>
              </w:tabs>
              <w:jc w:val="center"/>
              <w:rPr>
                <w:b/>
              </w:rPr>
            </w:pPr>
            <w:r w:rsidRPr="004D6E3A">
              <w:rPr>
                <w:b/>
              </w:rPr>
              <w:t>19</w:t>
            </w:r>
          </w:p>
        </w:tc>
        <w:tc>
          <w:tcPr>
            <w:tcW w:w="5386" w:type="dxa"/>
          </w:tcPr>
          <w:p w14:paraId="25C35927" w14:textId="77777777" w:rsidR="00E66954" w:rsidRPr="000C6553" w:rsidRDefault="000C6553" w:rsidP="009C0BA0">
            <w:pPr>
              <w:tabs>
                <w:tab w:val="left" w:pos="6660"/>
              </w:tabs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Раздел 4</w:t>
            </w:r>
            <w:r w:rsidR="00E66954" w:rsidRPr="000C6553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.  Подобные треугольники</w:t>
            </w:r>
          </w:p>
        </w:tc>
        <w:tc>
          <w:tcPr>
            <w:tcW w:w="1134" w:type="dxa"/>
          </w:tcPr>
          <w:p w14:paraId="523FF253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7A404D17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4E6FC947" w14:textId="77777777" w:rsidTr="009C0BA0">
        <w:tc>
          <w:tcPr>
            <w:tcW w:w="1135" w:type="dxa"/>
          </w:tcPr>
          <w:p w14:paraId="474676C0" w14:textId="77777777" w:rsidR="00E66954" w:rsidRDefault="000C6553" w:rsidP="009C0BA0">
            <w:pPr>
              <w:tabs>
                <w:tab w:val="left" w:pos="6660"/>
              </w:tabs>
              <w:jc w:val="center"/>
            </w:pPr>
            <w:r>
              <w:t>31,32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46835B" w14:textId="77777777" w:rsidR="00E66954" w:rsidRPr="007C1D9C" w:rsidRDefault="00E66954" w:rsidP="009C0BA0">
            <w:pPr>
              <w:tabs>
                <w:tab w:val="left" w:pos="6660"/>
              </w:tabs>
              <w:jc w:val="center"/>
            </w:pPr>
            <w:r w:rsidRPr="007C1D9C">
              <w:t>2</w:t>
            </w:r>
          </w:p>
        </w:tc>
        <w:tc>
          <w:tcPr>
            <w:tcW w:w="5386" w:type="dxa"/>
            <w:vAlign w:val="center"/>
          </w:tcPr>
          <w:p w14:paraId="2D2A3192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Определение подобных треугольников.</w:t>
            </w:r>
          </w:p>
        </w:tc>
        <w:tc>
          <w:tcPr>
            <w:tcW w:w="1134" w:type="dxa"/>
          </w:tcPr>
          <w:p w14:paraId="46BC7D17" w14:textId="1A3A2019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4817A708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C7ACB" w14:paraId="3A18656D" w14:textId="77777777" w:rsidTr="009C0BA0">
        <w:tc>
          <w:tcPr>
            <w:tcW w:w="1135" w:type="dxa"/>
          </w:tcPr>
          <w:p w14:paraId="4A5D7C5E" w14:textId="77777777" w:rsidR="00EC7ACB" w:rsidRDefault="00EC7ACB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F78F278" w14:textId="77777777" w:rsidR="00EC7ACB" w:rsidRPr="007C1D9C" w:rsidRDefault="00EC7ACB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5386" w:type="dxa"/>
            <w:vAlign w:val="center"/>
          </w:tcPr>
          <w:p w14:paraId="3A58063D" w14:textId="77777777" w:rsidR="00EC7ACB" w:rsidRPr="003D3DB5" w:rsidRDefault="00EC7ACB" w:rsidP="00EC7ACB">
            <w:pPr>
              <w:jc w:val="center"/>
              <w:rPr>
                <w:b/>
                <w:sz w:val="32"/>
                <w:szCs w:val="32"/>
              </w:rPr>
            </w:pPr>
            <w:r w:rsidRPr="003D3DB5">
              <w:rPr>
                <w:b/>
                <w:sz w:val="32"/>
                <w:szCs w:val="32"/>
                <w:lang w:val="en-US"/>
              </w:rPr>
              <w:t>II</w:t>
            </w:r>
            <w:r w:rsidRPr="003D3DB5">
              <w:rPr>
                <w:b/>
                <w:sz w:val="32"/>
                <w:szCs w:val="32"/>
              </w:rPr>
              <w:t xml:space="preserve">  полугодие</w:t>
            </w:r>
          </w:p>
          <w:p w14:paraId="5DF4251B" w14:textId="77777777" w:rsidR="00EC7ACB" w:rsidRPr="00ED4523" w:rsidRDefault="00EC7ACB" w:rsidP="00EC7ACB">
            <w:pPr>
              <w:jc w:val="center"/>
            </w:pPr>
            <w:r>
              <w:t>(2 урока в неделю, всего 36</w:t>
            </w:r>
            <w:r w:rsidRPr="00ED4523">
              <w:t>)</w:t>
            </w:r>
          </w:p>
          <w:p w14:paraId="5DFADB01" w14:textId="77777777" w:rsidR="00EC7ACB" w:rsidRPr="003D3DB5" w:rsidRDefault="00EC7ACB" w:rsidP="009C0BA0">
            <w:pPr>
              <w:rPr>
                <w:color w:val="333333"/>
              </w:rPr>
            </w:pPr>
          </w:p>
        </w:tc>
        <w:tc>
          <w:tcPr>
            <w:tcW w:w="1134" w:type="dxa"/>
          </w:tcPr>
          <w:p w14:paraId="7BB0A77A" w14:textId="77777777" w:rsidR="00EC7ACB" w:rsidRDefault="00EC7ACB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4315E5A9" w14:textId="77777777" w:rsidR="00EC7ACB" w:rsidRDefault="00EC7ACB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4539CE0A" w14:textId="77777777" w:rsidTr="009C0BA0">
        <w:tc>
          <w:tcPr>
            <w:tcW w:w="1135" w:type="dxa"/>
          </w:tcPr>
          <w:p w14:paraId="31898DCC" w14:textId="1B31FA3D" w:rsidR="00E66954" w:rsidRDefault="000C6553" w:rsidP="009C0BA0">
            <w:pPr>
              <w:tabs>
                <w:tab w:val="left" w:pos="6660"/>
              </w:tabs>
              <w:jc w:val="center"/>
            </w:pPr>
            <w:r>
              <w:t>33</w:t>
            </w:r>
            <w:r w:rsidR="00EC7ACB">
              <w:t>-</w:t>
            </w:r>
            <w:r>
              <w:t>3</w:t>
            </w:r>
            <w:r w:rsidR="00EC7ACB"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119F42" w14:textId="11B90AF0" w:rsidR="00E66954" w:rsidRPr="007C1D9C" w:rsidRDefault="00EC7ACB" w:rsidP="009C0BA0">
            <w:pPr>
              <w:tabs>
                <w:tab w:val="left" w:pos="6660"/>
              </w:tabs>
              <w:jc w:val="center"/>
            </w:pPr>
            <w:r>
              <w:t>5</w:t>
            </w:r>
          </w:p>
        </w:tc>
        <w:tc>
          <w:tcPr>
            <w:tcW w:w="5386" w:type="dxa"/>
            <w:vAlign w:val="center"/>
          </w:tcPr>
          <w:p w14:paraId="101759C8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Признаки подобия треугольников.</w:t>
            </w:r>
          </w:p>
        </w:tc>
        <w:tc>
          <w:tcPr>
            <w:tcW w:w="1134" w:type="dxa"/>
          </w:tcPr>
          <w:p w14:paraId="6ADC06F9" w14:textId="7A543BBA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16047CF0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09741488" w14:textId="77777777" w:rsidTr="009C0BA0">
        <w:tc>
          <w:tcPr>
            <w:tcW w:w="1135" w:type="dxa"/>
          </w:tcPr>
          <w:p w14:paraId="3DA7DCDF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38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D1253C" w14:textId="77777777" w:rsidR="00E66954" w:rsidRPr="007C1D9C" w:rsidRDefault="00E66954" w:rsidP="009C0BA0">
            <w:pPr>
              <w:tabs>
                <w:tab w:val="left" w:pos="6660"/>
              </w:tabs>
              <w:jc w:val="center"/>
            </w:pPr>
            <w:r w:rsidRPr="007C1D9C">
              <w:t>1</w:t>
            </w:r>
          </w:p>
        </w:tc>
        <w:tc>
          <w:tcPr>
            <w:tcW w:w="5386" w:type="dxa"/>
            <w:vAlign w:val="center"/>
          </w:tcPr>
          <w:p w14:paraId="518E60E9" w14:textId="77777777" w:rsidR="00E66954" w:rsidRDefault="00FA2C51" w:rsidP="009C0BA0">
            <w:pPr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№3</w:t>
            </w:r>
          </w:p>
          <w:p w14:paraId="5E28BD0F" w14:textId="77777777" w:rsidR="00E66954" w:rsidRPr="004D6E3A" w:rsidRDefault="00E66954" w:rsidP="009C0BA0">
            <w:pPr>
              <w:rPr>
                <w:b/>
                <w:i/>
                <w:iCs/>
                <w:color w:val="333333"/>
              </w:rPr>
            </w:pPr>
            <w:r w:rsidRPr="004D6E3A">
              <w:rPr>
                <w:b/>
                <w:i/>
                <w:iCs/>
                <w:color w:val="333333"/>
              </w:rPr>
              <w:t xml:space="preserve">  по теме "Признаки подобия треугольников".</w:t>
            </w:r>
          </w:p>
        </w:tc>
        <w:tc>
          <w:tcPr>
            <w:tcW w:w="1134" w:type="dxa"/>
          </w:tcPr>
          <w:p w14:paraId="5BE9D04C" w14:textId="47F4B486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33E8EA5F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33D8AB0D" w14:textId="77777777" w:rsidTr="009C0BA0">
        <w:tc>
          <w:tcPr>
            <w:tcW w:w="1135" w:type="dxa"/>
          </w:tcPr>
          <w:p w14:paraId="45446CF6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39-45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15051D" w14:textId="77777777" w:rsidR="00E66954" w:rsidRPr="007C1D9C" w:rsidRDefault="00E66954" w:rsidP="009C0BA0">
            <w:pPr>
              <w:tabs>
                <w:tab w:val="left" w:pos="6660"/>
              </w:tabs>
              <w:jc w:val="center"/>
            </w:pPr>
            <w:r w:rsidRPr="007C1D9C">
              <w:t>7</w:t>
            </w:r>
          </w:p>
        </w:tc>
        <w:tc>
          <w:tcPr>
            <w:tcW w:w="5386" w:type="dxa"/>
            <w:vAlign w:val="center"/>
          </w:tcPr>
          <w:p w14:paraId="5A720B04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 xml:space="preserve">Применение подобия к доказательству теорем и решению задач. </w:t>
            </w:r>
          </w:p>
        </w:tc>
        <w:tc>
          <w:tcPr>
            <w:tcW w:w="1134" w:type="dxa"/>
          </w:tcPr>
          <w:p w14:paraId="641D7E6E" w14:textId="11BE63FB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5A8823F7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78DB58D6" w14:textId="77777777" w:rsidTr="009C0BA0">
        <w:tc>
          <w:tcPr>
            <w:tcW w:w="1135" w:type="dxa"/>
          </w:tcPr>
          <w:p w14:paraId="1A26CFEA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46</w:t>
            </w:r>
            <w:r w:rsidR="000C6553">
              <w:t>-</w:t>
            </w:r>
            <w:r>
              <w:t>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0314B4" w14:textId="77777777" w:rsidR="00E66954" w:rsidRPr="007C1D9C" w:rsidRDefault="00E66954" w:rsidP="009C0BA0">
            <w:pPr>
              <w:tabs>
                <w:tab w:val="left" w:pos="6660"/>
              </w:tabs>
              <w:jc w:val="center"/>
            </w:pPr>
            <w:r w:rsidRPr="007C1D9C">
              <w:t>3</w:t>
            </w:r>
          </w:p>
        </w:tc>
        <w:tc>
          <w:tcPr>
            <w:tcW w:w="5386" w:type="dxa"/>
            <w:vAlign w:val="center"/>
          </w:tcPr>
          <w:p w14:paraId="373E2F48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1134" w:type="dxa"/>
          </w:tcPr>
          <w:p w14:paraId="67A8BA97" w14:textId="500E4BDB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4F0B201A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0AA1F8F7" w14:textId="77777777" w:rsidTr="009C0BA0">
        <w:tc>
          <w:tcPr>
            <w:tcW w:w="1135" w:type="dxa"/>
          </w:tcPr>
          <w:p w14:paraId="11EC1051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49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83AAF98" w14:textId="77777777" w:rsidR="00E66954" w:rsidRPr="007C1D9C" w:rsidRDefault="00E66954" w:rsidP="009C0BA0">
            <w:pPr>
              <w:tabs>
                <w:tab w:val="left" w:pos="6660"/>
              </w:tabs>
              <w:jc w:val="center"/>
            </w:pPr>
            <w:r w:rsidRPr="007C1D9C">
              <w:t>1</w:t>
            </w:r>
          </w:p>
        </w:tc>
        <w:tc>
          <w:tcPr>
            <w:tcW w:w="5386" w:type="dxa"/>
            <w:vAlign w:val="center"/>
          </w:tcPr>
          <w:p w14:paraId="6E6F2E96" w14:textId="77777777" w:rsidR="00E66954" w:rsidRPr="004D6E3A" w:rsidRDefault="00FA2C51" w:rsidP="009C0BA0">
            <w:pPr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№4</w:t>
            </w:r>
            <w:r w:rsidR="00E66954" w:rsidRPr="004D6E3A">
              <w:rPr>
                <w:b/>
                <w:i/>
                <w:iCs/>
                <w:color w:val="333333"/>
              </w:rPr>
              <w:t xml:space="preserve"> по теме "Соотношение между сторонами и углами прямоугольного треугольника".</w:t>
            </w:r>
          </w:p>
        </w:tc>
        <w:tc>
          <w:tcPr>
            <w:tcW w:w="1134" w:type="dxa"/>
          </w:tcPr>
          <w:p w14:paraId="3A5B1E90" w14:textId="4F80E8D3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54B04DB5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100C02A8" w14:textId="77777777" w:rsidTr="009C0BA0">
        <w:tc>
          <w:tcPr>
            <w:tcW w:w="1135" w:type="dxa"/>
          </w:tcPr>
          <w:p w14:paraId="02D8D7E7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3DF66EC" w14:textId="77777777" w:rsidR="00E66954" w:rsidRPr="00B631D7" w:rsidRDefault="00E66954" w:rsidP="009C0BA0">
            <w:pPr>
              <w:tabs>
                <w:tab w:val="left" w:pos="6660"/>
              </w:tabs>
              <w:jc w:val="center"/>
              <w:rPr>
                <w:b/>
              </w:rPr>
            </w:pPr>
            <w:r w:rsidRPr="00B631D7">
              <w:rPr>
                <w:b/>
              </w:rPr>
              <w:t>17</w:t>
            </w:r>
          </w:p>
        </w:tc>
        <w:tc>
          <w:tcPr>
            <w:tcW w:w="5386" w:type="dxa"/>
          </w:tcPr>
          <w:p w14:paraId="3C7C59CF" w14:textId="77777777" w:rsidR="00E66954" w:rsidRPr="007217F3" w:rsidRDefault="00FA2C51" w:rsidP="009C0BA0">
            <w:pPr>
              <w:tabs>
                <w:tab w:val="left" w:pos="6660"/>
              </w:tabs>
              <w:rPr>
                <w:i/>
                <w:u w:val="single"/>
              </w:rPr>
            </w:pPr>
            <w:r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>Раздел 5</w:t>
            </w:r>
            <w:r w:rsidR="00E66954" w:rsidRPr="007217F3">
              <w:rPr>
                <w:b/>
                <w:bCs/>
                <w:i/>
                <w:iCs/>
                <w:color w:val="333333"/>
                <w:sz w:val="28"/>
                <w:szCs w:val="28"/>
                <w:u w:val="single"/>
              </w:rPr>
              <w:t xml:space="preserve">. </w:t>
            </w:r>
            <w:r w:rsidR="00E66954" w:rsidRPr="007217F3">
              <w:rPr>
                <w:b/>
                <w:i/>
                <w:u w:val="single"/>
              </w:rPr>
              <w:t>Окружность.</w:t>
            </w:r>
          </w:p>
        </w:tc>
        <w:tc>
          <w:tcPr>
            <w:tcW w:w="1134" w:type="dxa"/>
          </w:tcPr>
          <w:p w14:paraId="098E1E2A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2C27DB12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4CF2DCA1" w14:textId="77777777" w:rsidTr="009C0BA0">
        <w:tc>
          <w:tcPr>
            <w:tcW w:w="1135" w:type="dxa"/>
          </w:tcPr>
          <w:p w14:paraId="37CE9497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50-52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B27291E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3</w:t>
            </w:r>
          </w:p>
        </w:tc>
        <w:tc>
          <w:tcPr>
            <w:tcW w:w="5386" w:type="dxa"/>
            <w:vAlign w:val="center"/>
          </w:tcPr>
          <w:p w14:paraId="78612994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Касательная к окружности.</w:t>
            </w:r>
          </w:p>
        </w:tc>
        <w:tc>
          <w:tcPr>
            <w:tcW w:w="1134" w:type="dxa"/>
          </w:tcPr>
          <w:p w14:paraId="05C84AC2" w14:textId="1F70BF72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6FE8B19E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7D26A67B" w14:textId="77777777" w:rsidTr="009C0BA0">
        <w:tc>
          <w:tcPr>
            <w:tcW w:w="1135" w:type="dxa"/>
          </w:tcPr>
          <w:p w14:paraId="1C06EB6D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53-56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826D65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4</w:t>
            </w:r>
          </w:p>
        </w:tc>
        <w:tc>
          <w:tcPr>
            <w:tcW w:w="5386" w:type="dxa"/>
            <w:vAlign w:val="center"/>
          </w:tcPr>
          <w:p w14:paraId="36AB8965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Центральные и вписанные углы.</w:t>
            </w:r>
          </w:p>
        </w:tc>
        <w:tc>
          <w:tcPr>
            <w:tcW w:w="1134" w:type="dxa"/>
          </w:tcPr>
          <w:p w14:paraId="6DC2A907" w14:textId="436D3542" w:rsidR="00E66954" w:rsidRDefault="00E66954" w:rsidP="009C0BA0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14:paraId="5FDB5A5E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3611976F" w14:textId="77777777" w:rsidTr="009C0BA0">
        <w:tc>
          <w:tcPr>
            <w:tcW w:w="1135" w:type="dxa"/>
          </w:tcPr>
          <w:p w14:paraId="4ECDB0D2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57-59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05571C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3</w:t>
            </w:r>
          </w:p>
        </w:tc>
        <w:tc>
          <w:tcPr>
            <w:tcW w:w="5386" w:type="dxa"/>
            <w:vAlign w:val="center"/>
          </w:tcPr>
          <w:p w14:paraId="1BEB9974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Четыре замечательные точки треугольника.</w:t>
            </w:r>
          </w:p>
        </w:tc>
        <w:tc>
          <w:tcPr>
            <w:tcW w:w="1134" w:type="dxa"/>
          </w:tcPr>
          <w:p w14:paraId="6E9C0704" w14:textId="4FA0EB55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72C621F5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490E22E8" w14:textId="77777777" w:rsidTr="009C0BA0">
        <w:tc>
          <w:tcPr>
            <w:tcW w:w="1135" w:type="dxa"/>
          </w:tcPr>
          <w:p w14:paraId="5BEB58A9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60-63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B53557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4</w:t>
            </w:r>
          </w:p>
        </w:tc>
        <w:tc>
          <w:tcPr>
            <w:tcW w:w="5386" w:type="dxa"/>
            <w:vAlign w:val="center"/>
          </w:tcPr>
          <w:p w14:paraId="38CC44AA" w14:textId="77777777" w:rsidR="00E66954" w:rsidRPr="003D3DB5" w:rsidRDefault="00E66954" w:rsidP="009C0BA0">
            <w:pPr>
              <w:rPr>
                <w:color w:val="333333"/>
              </w:rPr>
            </w:pPr>
            <w:r w:rsidRPr="003D3DB5">
              <w:rPr>
                <w:color w:val="333333"/>
              </w:rPr>
              <w:t>Вписанные и описанные окружности.</w:t>
            </w:r>
          </w:p>
        </w:tc>
        <w:tc>
          <w:tcPr>
            <w:tcW w:w="1134" w:type="dxa"/>
          </w:tcPr>
          <w:p w14:paraId="0F73038E" w14:textId="62DD920C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4A5C113D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3B642A91" w14:textId="77777777" w:rsidTr="009C0BA0">
        <w:tc>
          <w:tcPr>
            <w:tcW w:w="1135" w:type="dxa"/>
          </w:tcPr>
          <w:p w14:paraId="3E5DFEA4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64,65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FEA3AF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2</w:t>
            </w:r>
          </w:p>
        </w:tc>
        <w:tc>
          <w:tcPr>
            <w:tcW w:w="5386" w:type="dxa"/>
          </w:tcPr>
          <w:p w14:paraId="61DA3CB3" w14:textId="77777777" w:rsidR="00E66954" w:rsidRPr="00637447" w:rsidRDefault="00E66954" w:rsidP="009C0BA0">
            <w:pPr>
              <w:tabs>
                <w:tab w:val="left" w:pos="6660"/>
              </w:tabs>
            </w:pPr>
            <w:r w:rsidRPr="00637447">
              <w:t>Решение задач по теме: «Окружность»</w:t>
            </w:r>
          </w:p>
        </w:tc>
        <w:tc>
          <w:tcPr>
            <w:tcW w:w="1134" w:type="dxa"/>
          </w:tcPr>
          <w:p w14:paraId="0C578DDA" w14:textId="6938BC09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15E98A1D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0919165E" w14:textId="77777777" w:rsidTr="009C0BA0">
        <w:tc>
          <w:tcPr>
            <w:tcW w:w="1135" w:type="dxa"/>
          </w:tcPr>
          <w:p w14:paraId="0CC1C0B7" w14:textId="77777777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66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00ADD43" w14:textId="77777777" w:rsidR="00E66954" w:rsidRPr="00637447" w:rsidRDefault="00E66954" w:rsidP="009C0BA0">
            <w:pPr>
              <w:tabs>
                <w:tab w:val="left" w:pos="6660"/>
              </w:tabs>
              <w:jc w:val="center"/>
            </w:pPr>
            <w:r w:rsidRPr="00637447">
              <w:t>1</w:t>
            </w:r>
          </w:p>
        </w:tc>
        <w:tc>
          <w:tcPr>
            <w:tcW w:w="5386" w:type="dxa"/>
            <w:vAlign w:val="center"/>
          </w:tcPr>
          <w:p w14:paraId="3BD71055" w14:textId="77777777" w:rsidR="00E66954" w:rsidRDefault="00FA2C51" w:rsidP="009C0BA0">
            <w:pPr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№5</w:t>
            </w:r>
          </w:p>
          <w:p w14:paraId="449A612D" w14:textId="77777777" w:rsidR="00E66954" w:rsidRPr="004D6E3A" w:rsidRDefault="00E66954" w:rsidP="009C0BA0">
            <w:pPr>
              <w:rPr>
                <w:b/>
                <w:i/>
                <w:iCs/>
                <w:color w:val="333333"/>
              </w:rPr>
            </w:pPr>
            <w:r w:rsidRPr="004D6E3A">
              <w:rPr>
                <w:b/>
                <w:i/>
                <w:iCs/>
                <w:color w:val="333333"/>
              </w:rPr>
              <w:t xml:space="preserve"> </w:t>
            </w:r>
            <w:r>
              <w:rPr>
                <w:b/>
                <w:i/>
                <w:iCs/>
                <w:color w:val="333333"/>
              </w:rPr>
              <w:t xml:space="preserve"> по теме </w:t>
            </w:r>
            <w:r w:rsidRPr="004D6E3A">
              <w:rPr>
                <w:b/>
                <w:i/>
                <w:iCs/>
                <w:color w:val="333333"/>
              </w:rPr>
              <w:t>"Окружность".</w:t>
            </w:r>
          </w:p>
        </w:tc>
        <w:tc>
          <w:tcPr>
            <w:tcW w:w="1134" w:type="dxa"/>
          </w:tcPr>
          <w:p w14:paraId="718EC9B8" w14:textId="409291C4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14:paraId="0DDD97E6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35FEC0B3" w14:textId="77777777" w:rsidTr="009C0BA0">
        <w:tc>
          <w:tcPr>
            <w:tcW w:w="1135" w:type="dxa"/>
          </w:tcPr>
          <w:p w14:paraId="227BD663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3DC5D53" w14:textId="77777777" w:rsidR="00E66954" w:rsidRPr="00FA2C51" w:rsidRDefault="00FA2C51" w:rsidP="009C0BA0">
            <w:pPr>
              <w:tabs>
                <w:tab w:val="left" w:pos="6660"/>
              </w:tabs>
              <w:jc w:val="center"/>
              <w:rPr>
                <w:b/>
              </w:rPr>
            </w:pPr>
            <w:r w:rsidRPr="00FA2C51">
              <w:rPr>
                <w:b/>
              </w:rPr>
              <w:t>5</w:t>
            </w:r>
          </w:p>
        </w:tc>
        <w:tc>
          <w:tcPr>
            <w:tcW w:w="5386" w:type="dxa"/>
          </w:tcPr>
          <w:p w14:paraId="37F4E5F6" w14:textId="77777777" w:rsidR="00E66954" w:rsidRPr="00FA2C51" w:rsidRDefault="00FA2C51" w:rsidP="009C0BA0">
            <w:pPr>
              <w:tabs>
                <w:tab w:val="left" w:pos="6660"/>
              </w:tabs>
              <w:rPr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Раздел 6</w:t>
            </w:r>
            <w:r w:rsidR="00E66954" w:rsidRPr="00FA2C51">
              <w:rPr>
                <w:b/>
                <w:i/>
                <w:sz w:val="28"/>
                <w:szCs w:val="28"/>
                <w:u w:val="single"/>
              </w:rPr>
              <w:t>. Повторение.</w:t>
            </w:r>
          </w:p>
        </w:tc>
        <w:tc>
          <w:tcPr>
            <w:tcW w:w="1134" w:type="dxa"/>
          </w:tcPr>
          <w:p w14:paraId="4926D9AB" w14:textId="77777777" w:rsidR="00E66954" w:rsidRDefault="00E66954" w:rsidP="009C0BA0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14:paraId="72796403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  <w:tr w:rsidR="007E6352" w14:paraId="3ADCBAE1" w14:textId="77777777" w:rsidTr="009C0BA0">
        <w:tc>
          <w:tcPr>
            <w:tcW w:w="1135" w:type="dxa"/>
          </w:tcPr>
          <w:p w14:paraId="09336561" w14:textId="4CD35B54" w:rsidR="007E6352" w:rsidRDefault="001C66AC" w:rsidP="009C0BA0">
            <w:pPr>
              <w:tabs>
                <w:tab w:val="left" w:pos="6660"/>
              </w:tabs>
              <w:jc w:val="center"/>
            </w:pPr>
            <w:r>
              <w:t>67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3C4DF42" w14:textId="3C326D55" w:rsidR="007E6352" w:rsidRPr="007E6352" w:rsidRDefault="00247C96" w:rsidP="009C0BA0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02B5901E" w14:textId="77777777" w:rsidR="007E6352" w:rsidRDefault="007E6352" w:rsidP="009C0BA0">
            <w:pPr>
              <w:tabs>
                <w:tab w:val="left" w:pos="6660"/>
              </w:tabs>
              <w:rPr>
                <w:b/>
                <w:i/>
                <w:sz w:val="28"/>
                <w:szCs w:val="28"/>
                <w:u w:val="single"/>
              </w:rPr>
            </w:pPr>
            <w:r>
              <w:t>Повторение изученного в 8 классе</w:t>
            </w:r>
          </w:p>
        </w:tc>
        <w:tc>
          <w:tcPr>
            <w:tcW w:w="1134" w:type="dxa"/>
          </w:tcPr>
          <w:p w14:paraId="0A6677AA" w14:textId="51EEE6A4" w:rsidR="007E6352" w:rsidRDefault="007E6352" w:rsidP="009C0BA0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14:paraId="1809610C" w14:textId="77777777" w:rsidR="007E6352" w:rsidRDefault="007E6352" w:rsidP="009C0BA0">
            <w:pPr>
              <w:tabs>
                <w:tab w:val="left" w:pos="6660"/>
              </w:tabs>
              <w:jc w:val="center"/>
            </w:pPr>
          </w:p>
        </w:tc>
      </w:tr>
      <w:tr w:rsidR="00E66954" w14:paraId="44DC7128" w14:textId="77777777" w:rsidTr="009C0BA0">
        <w:tc>
          <w:tcPr>
            <w:tcW w:w="1135" w:type="dxa"/>
          </w:tcPr>
          <w:p w14:paraId="40FA16CD" w14:textId="7AC07BBC" w:rsidR="00E66954" w:rsidRDefault="001C66AC" w:rsidP="009C0BA0">
            <w:pPr>
              <w:tabs>
                <w:tab w:val="left" w:pos="6660"/>
              </w:tabs>
              <w:jc w:val="center"/>
            </w:pPr>
            <w:r>
              <w:t>6</w:t>
            </w:r>
            <w:r w:rsidR="00247C96"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499C86" w14:textId="77777777" w:rsidR="00E66954" w:rsidRDefault="007E6352" w:rsidP="009C0BA0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14:paraId="0406A9A9" w14:textId="77777777" w:rsidR="00E66954" w:rsidRDefault="00E66954" w:rsidP="009C0BA0">
            <w:pPr>
              <w:tabs>
                <w:tab w:val="left" w:pos="6660"/>
              </w:tabs>
            </w:pPr>
            <w:r w:rsidRPr="004D6E3A">
              <w:rPr>
                <w:b/>
                <w:i/>
              </w:rPr>
              <w:t>Итогов</w:t>
            </w:r>
            <w:r w:rsidR="003D55F5">
              <w:rPr>
                <w:b/>
                <w:i/>
              </w:rPr>
              <w:t>ая контрольная работа по геометрии</w:t>
            </w:r>
          </w:p>
        </w:tc>
        <w:tc>
          <w:tcPr>
            <w:tcW w:w="1134" w:type="dxa"/>
          </w:tcPr>
          <w:p w14:paraId="0EA757DE" w14:textId="551304A2" w:rsidR="00E66954" w:rsidRDefault="00E66954" w:rsidP="009C0BA0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14:paraId="44E29E37" w14:textId="77777777" w:rsidR="00E66954" w:rsidRDefault="00E66954" w:rsidP="009C0BA0">
            <w:pPr>
              <w:tabs>
                <w:tab w:val="left" w:pos="6660"/>
              </w:tabs>
              <w:jc w:val="center"/>
            </w:pPr>
          </w:p>
        </w:tc>
      </w:tr>
    </w:tbl>
    <w:p w14:paraId="08813CA2" w14:textId="77777777" w:rsidR="00E66954" w:rsidRDefault="00E66954" w:rsidP="00E66954">
      <w:pPr>
        <w:tabs>
          <w:tab w:val="left" w:pos="6660"/>
        </w:tabs>
      </w:pPr>
      <w:r>
        <w:t>Тематических контрольных работ в</w:t>
      </w:r>
      <w:r w:rsidRPr="001E1A76">
        <w:t xml:space="preserve"> </w:t>
      </w:r>
      <w:r>
        <w:rPr>
          <w:lang w:val="en-US"/>
        </w:rPr>
        <w:t>I</w:t>
      </w:r>
      <w:r w:rsidRPr="001E1A76">
        <w:t xml:space="preserve"> </w:t>
      </w:r>
      <w:r w:rsidR="00FA2C51">
        <w:t>полугодии – 2</w:t>
      </w:r>
      <w:r>
        <w:t xml:space="preserve">, во </w:t>
      </w:r>
      <w:r>
        <w:rPr>
          <w:lang w:val="en-US"/>
        </w:rPr>
        <w:t>II</w:t>
      </w:r>
      <w:r w:rsidRPr="001E1A76">
        <w:t xml:space="preserve"> </w:t>
      </w:r>
      <w:r>
        <w:t>полугоди</w:t>
      </w:r>
      <w:r w:rsidR="00FA2C51">
        <w:t>и -3, всего – 5</w:t>
      </w:r>
      <w:r>
        <w:t>.</w:t>
      </w:r>
    </w:p>
    <w:p w14:paraId="60FFD9F5" w14:textId="77777777" w:rsidR="00E66954" w:rsidRDefault="00E66954" w:rsidP="00E66954">
      <w:pPr>
        <w:tabs>
          <w:tab w:val="left" w:pos="6660"/>
        </w:tabs>
      </w:pPr>
      <w:r>
        <w:t xml:space="preserve">Итоговых </w:t>
      </w:r>
      <w:r w:rsidR="00FA2C51">
        <w:t>контрольных работ -1. Всего – 6</w:t>
      </w:r>
      <w:r>
        <w:t>.</w:t>
      </w:r>
    </w:p>
    <w:p w14:paraId="52597FCE" w14:textId="77777777" w:rsidR="00E66954" w:rsidRDefault="00E66954" w:rsidP="00E66954">
      <w:pPr>
        <w:tabs>
          <w:tab w:val="left" w:pos="6660"/>
        </w:tabs>
        <w:jc w:val="center"/>
        <w:rPr>
          <w:b/>
          <w:sz w:val="32"/>
          <w:szCs w:val="32"/>
        </w:rPr>
      </w:pPr>
    </w:p>
    <w:p w14:paraId="4E88E44B" w14:textId="77777777" w:rsidR="00E66954" w:rsidRDefault="00E66954" w:rsidP="00E66954">
      <w:pPr>
        <w:tabs>
          <w:tab w:val="left" w:pos="6660"/>
        </w:tabs>
        <w:jc w:val="center"/>
        <w:rPr>
          <w:b/>
          <w:sz w:val="32"/>
          <w:szCs w:val="32"/>
        </w:rPr>
      </w:pPr>
    </w:p>
    <w:p w14:paraId="74AADEA5" w14:textId="77777777" w:rsidR="00E66954" w:rsidRDefault="00E66954" w:rsidP="00E66954">
      <w:pPr>
        <w:tabs>
          <w:tab w:val="left" w:pos="6660"/>
        </w:tabs>
        <w:rPr>
          <w:b/>
          <w:sz w:val="32"/>
          <w:szCs w:val="32"/>
        </w:rPr>
      </w:pPr>
    </w:p>
    <w:p w14:paraId="5A2C5221" w14:textId="77777777" w:rsidR="00E66954" w:rsidRDefault="00E66954" w:rsidP="00E66954"/>
    <w:p w14:paraId="7157B54B" w14:textId="77777777" w:rsidR="007633DD" w:rsidRDefault="007633DD"/>
    <w:p w14:paraId="78FCA7EE" w14:textId="77777777" w:rsidR="0054315F" w:rsidRDefault="0054315F"/>
    <w:sectPr w:rsidR="0054315F" w:rsidSect="00557042">
      <w:type w:val="continuous"/>
      <w:pgSz w:w="11906" w:h="16838"/>
      <w:pgMar w:top="567" w:right="851" w:bottom="425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962180084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 w16cid:durableId="2071345434">
    <w:abstractNumId w:val="2"/>
  </w:num>
  <w:num w:numId="3" w16cid:durableId="1204249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954"/>
    <w:rsid w:val="000162AA"/>
    <w:rsid w:val="000A290A"/>
    <w:rsid w:val="000C6553"/>
    <w:rsid w:val="000D4542"/>
    <w:rsid w:val="00165F06"/>
    <w:rsid w:val="001C66AC"/>
    <w:rsid w:val="0022676C"/>
    <w:rsid w:val="00247C96"/>
    <w:rsid w:val="00327BC3"/>
    <w:rsid w:val="00327BCF"/>
    <w:rsid w:val="00383503"/>
    <w:rsid w:val="003D55F5"/>
    <w:rsid w:val="00437990"/>
    <w:rsid w:val="00487B1B"/>
    <w:rsid w:val="00512FEF"/>
    <w:rsid w:val="0054315F"/>
    <w:rsid w:val="00557042"/>
    <w:rsid w:val="005F3A56"/>
    <w:rsid w:val="007633DD"/>
    <w:rsid w:val="007A55B8"/>
    <w:rsid w:val="007E6352"/>
    <w:rsid w:val="00805F7E"/>
    <w:rsid w:val="008E7799"/>
    <w:rsid w:val="00AB051B"/>
    <w:rsid w:val="00B43CFD"/>
    <w:rsid w:val="00B51C87"/>
    <w:rsid w:val="00C121A3"/>
    <w:rsid w:val="00C74334"/>
    <w:rsid w:val="00DE0957"/>
    <w:rsid w:val="00E11845"/>
    <w:rsid w:val="00E66954"/>
    <w:rsid w:val="00EC7ACB"/>
    <w:rsid w:val="00FA2C51"/>
    <w:rsid w:val="00FA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6E8E"/>
  <w15:chartTrackingRefBased/>
  <w15:docId w15:val="{D1382B28-651E-481E-B56D-05479D38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6954"/>
    <w:pPr>
      <w:spacing w:before="120" w:after="120"/>
      <w:jc w:val="both"/>
    </w:pPr>
    <w:rPr>
      <w:color w:val="000000"/>
    </w:rPr>
  </w:style>
  <w:style w:type="character" w:customStyle="1" w:styleId="a4">
    <w:name w:val="Основной текст_"/>
    <w:link w:val="1"/>
    <w:locked/>
    <w:rsid w:val="00E66954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E66954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E66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6695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69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Кирилло</cp:lastModifiedBy>
  <cp:revision>3</cp:revision>
  <cp:lastPrinted>2021-09-24T15:23:00Z</cp:lastPrinted>
  <dcterms:created xsi:type="dcterms:W3CDTF">2023-09-25T14:22:00Z</dcterms:created>
  <dcterms:modified xsi:type="dcterms:W3CDTF">2023-10-03T02:29:00Z</dcterms:modified>
</cp:coreProperties>
</file>